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ED189" w14:textId="7ADE4554" w:rsidR="0054221C" w:rsidRPr="00A55277" w:rsidRDefault="00583C70" w:rsidP="0054221C">
      <w:pPr>
        <w:jc w:val="center"/>
        <w:rPr>
          <w:b/>
          <w:szCs w:val="24"/>
        </w:rPr>
      </w:pPr>
      <w:bookmarkStart w:id="0" w:name="_Hlk105505423"/>
      <w:r w:rsidRPr="00A55277">
        <w:rPr>
          <w:b/>
          <w:szCs w:val="24"/>
        </w:rPr>
        <w:t>AIŠKINAMASIS RAŠTAS</w:t>
      </w:r>
    </w:p>
    <w:p w14:paraId="4E33E49C" w14:textId="77777777" w:rsidR="00583C70" w:rsidRPr="00A55277" w:rsidRDefault="00583C70" w:rsidP="00583C70">
      <w:pPr>
        <w:jc w:val="left"/>
        <w:rPr>
          <w:bCs/>
          <w:szCs w:val="24"/>
        </w:rPr>
      </w:pPr>
    </w:p>
    <w:bookmarkEnd w:id="0"/>
    <w:p w14:paraId="7810CB05" w14:textId="77777777" w:rsidR="005017B7" w:rsidRPr="00A55277" w:rsidRDefault="005017B7" w:rsidP="005017B7">
      <w:pPr>
        <w:pStyle w:val="1lygis"/>
        <w:numPr>
          <w:ilvl w:val="0"/>
          <w:numId w:val="0"/>
        </w:numPr>
        <w:tabs>
          <w:tab w:val="left" w:pos="1296"/>
        </w:tabs>
        <w:spacing w:before="120" w:after="120"/>
        <w:ind w:left="340"/>
        <w:rPr>
          <w:rFonts w:ascii="Times New Roman" w:eastAsia="Times New Roman" w:hAnsi="Times New Roman" w:cs="Times New Roman"/>
          <w:b w:val="0"/>
          <w:bCs/>
          <w:sz w:val="24"/>
          <w:szCs w:val="24"/>
        </w:rPr>
      </w:pPr>
      <w:r w:rsidRPr="00A55277">
        <w:rPr>
          <w:rFonts w:ascii="Times New Roman" w:hAnsi="Times New Roman" w:cs="Times New Roman"/>
          <w:sz w:val="24"/>
          <w:szCs w:val="24"/>
        </w:rPr>
        <w:t>BENDROJI</w:t>
      </w:r>
      <w:r w:rsidRPr="00A55277">
        <w:rPr>
          <w:rFonts w:ascii="Times New Roman" w:hAnsi="Times New Roman" w:cs="Times New Roman"/>
          <w:bCs/>
          <w:sz w:val="24"/>
          <w:szCs w:val="24"/>
        </w:rPr>
        <w:t xml:space="preserve"> DALIS</w:t>
      </w:r>
    </w:p>
    <w:p w14:paraId="37496BB0" w14:textId="77777777" w:rsidR="005017B7" w:rsidRPr="00A55277" w:rsidRDefault="005017B7" w:rsidP="005017B7">
      <w:pPr>
        <w:pStyle w:val="2lygis"/>
        <w:numPr>
          <w:ilvl w:val="0"/>
          <w:numId w:val="0"/>
        </w:numPr>
        <w:ind w:left="629"/>
        <w:rPr>
          <w:rFonts w:ascii="Times New Roman" w:hAnsi="Times New Roman" w:cs="Times New Roman"/>
          <w:sz w:val="24"/>
          <w:szCs w:val="24"/>
        </w:rPr>
      </w:pPr>
      <w:r w:rsidRPr="00A55277">
        <w:rPr>
          <w:rFonts w:ascii="Times New Roman" w:hAnsi="Times New Roman" w:cs="Times New Roman"/>
          <w:sz w:val="24"/>
          <w:szCs w:val="24"/>
        </w:rPr>
        <w:t>Projekto rengimo pagrindas</w:t>
      </w:r>
    </w:p>
    <w:p w14:paraId="16B515EF" w14:textId="77777777" w:rsidR="005017B7" w:rsidRPr="00A55277" w:rsidRDefault="005017B7" w:rsidP="005017B7">
      <w:pPr>
        <w:rPr>
          <w:szCs w:val="24"/>
        </w:rPr>
      </w:pPr>
      <w:r w:rsidRPr="00A55277">
        <w:rPr>
          <w:szCs w:val="24"/>
        </w:rPr>
        <w:t>Projektiniai sprendiniai parengti vadovaujantis:</w:t>
      </w:r>
    </w:p>
    <w:p w14:paraId="3C1720E1" w14:textId="547EE3CF" w:rsidR="005017B7" w:rsidRPr="00A55277" w:rsidRDefault="00A55277" w:rsidP="005017B7">
      <w:pPr>
        <w:pStyle w:val="Sraopastraipa"/>
        <w:numPr>
          <w:ilvl w:val="0"/>
          <w:numId w:val="10"/>
        </w:numPr>
        <w:spacing w:line="240" w:lineRule="auto"/>
        <w:contextualSpacing/>
        <w:rPr>
          <w:szCs w:val="24"/>
        </w:rPr>
      </w:pPr>
      <w:r w:rsidRPr="00A55277">
        <w:rPr>
          <w:szCs w:val="24"/>
        </w:rPr>
        <w:t>Techninėmis sąlygomis Nr.2</w:t>
      </w:r>
      <w:r w:rsidR="000A0905">
        <w:rPr>
          <w:szCs w:val="24"/>
        </w:rPr>
        <w:t>6</w:t>
      </w:r>
      <w:r w:rsidRPr="00A55277">
        <w:rPr>
          <w:szCs w:val="24"/>
        </w:rPr>
        <w:t xml:space="preserve"> (pridedama</w:t>
      </w:r>
      <w:r w:rsidR="00A571DC">
        <w:rPr>
          <w:szCs w:val="24"/>
        </w:rPr>
        <w:t xml:space="preserve"> projekto</w:t>
      </w:r>
      <w:r w:rsidRPr="00A55277">
        <w:rPr>
          <w:szCs w:val="24"/>
        </w:rPr>
        <w:t xml:space="preserve"> prieduose)</w:t>
      </w:r>
      <w:r>
        <w:rPr>
          <w:szCs w:val="24"/>
        </w:rPr>
        <w:t>.</w:t>
      </w:r>
    </w:p>
    <w:p w14:paraId="5E553446" w14:textId="77777777" w:rsidR="005017B7" w:rsidRPr="00A55277" w:rsidRDefault="005017B7" w:rsidP="005017B7">
      <w:pPr>
        <w:pStyle w:val="1lygis"/>
        <w:numPr>
          <w:ilvl w:val="0"/>
          <w:numId w:val="0"/>
        </w:numPr>
        <w:tabs>
          <w:tab w:val="left" w:pos="1296"/>
        </w:tabs>
        <w:spacing w:before="120" w:after="120"/>
        <w:ind w:left="340"/>
        <w:rPr>
          <w:rFonts w:ascii="Times New Roman" w:hAnsi="Times New Roman" w:cs="Times New Roman"/>
          <w:sz w:val="24"/>
          <w:szCs w:val="24"/>
        </w:rPr>
      </w:pPr>
      <w:r w:rsidRPr="00A55277">
        <w:rPr>
          <w:rFonts w:ascii="Times New Roman" w:hAnsi="Times New Roman" w:cs="Times New Roman"/>
          <w:sz w:val="24"/>
          <w:szCs w:val="24"/>
        </w:rPr>
        <w:t>PAGRINDINIAI TECHNINIAI SPRENDINIAI</w:t>
      </w:r>
    </w:p>
    <w:p w14:paraId="05C347C9" w14:textId="40466BB4" w:rsidR="005017B7" w:rsidRPr="00A55277" w:rsidRDefault="005017B7" w:rsidP="005017B7">
      <w:pPr>
        <w:spacing w:line="276" w:lineRule="auto"/>
        <w:rPr>
          <w:szCs w:val="24"/>
        </w:rPr>
      </w:pPr>
      <w:r w:rsidRPr="00A55277">
        <w:rPr>
          <w:szCs w:val="24"/>
        </w:rPr>
        <w:t xml:space="preserve">Techniniame projekte numatoma apšviesti </w:t>
      </w:r>
      <w:r w:rsidR="00A55277" w:rsidRPr="00A55277">
        <w:rPr>
          <w:szCs w:val="24"/>
        </w:rPr>
        <w:t>gatvę, perėjas kriptiniais šviestuvais</w:t>
      </w:r>
      <w:r w:rsidRPr="00A55277">
        <w:rPr>
          <w:szCs w:val="24"/>
        </w:rPr>
        <w:t>.</w:t>
      </w:r>
    </w:p>
    <w:p w14:paraId="1B4DA132" w14:textId="0172DF6B" w:rsidR="005017B7" w:rsidRPr="00A55277" w:rsidRDefault="005017B7" w:rsidP="005017B7">
      <w:pPr>
        <w:spacing w:line="276" w:lineRule="auto"/>
        <w:rPr>
          <w:szCs w:val="24"/>
        </w:rPr>
      </w:pPr>
      <w:r w:rsidRPr="00A55277">
        <w:rPr>
          <w:szCs w:val="24"/>
        </w:rPr>
        <w:t>Tam numatoma LED  šviestuvai</w:t>
      </w:r>
      <w:r w:rsidR="000A0905">
        <w:rPr>
          <w:szCs w:val="24"/>
        </w:rPr>
        <w:t xml:space="preserve">, gatvės </w:t>
      </w:r>
      <w:proofErr w:type="spellStart"/>
      <w:r w:rsidR="000A0905">
        <w:rPr>
          <w:szCs w:val="24"/>
        </w:rPr>
        <w:t>toršerinio</w:t>
      </w:r>
      <w:proofErr w:type="spellEnd"/>
      <w:r w:rsidR="000A0905">
        <w:rPr>
          <w:szCs w:val="24"/>
        </w:rPr>
        <w:t xml:space="preserve"> tipo</w:t>
      </w:r>
      <w:r w:rsidRPr="00A55277">
        <w:rPr>
          <w:szCs w:val="24"/>
        </w:rPr>
        <w:t xml:space="preserve">, kurių el. galingumas </w:t>
      </w:r>
      <w:r w:rsidR="000A0905">
        <w:rPr>
          <w:szCs w:val="24"/>
        </w:rPr>
        <w:t>26</w:t>
      </w:r>
      <w:r w:rsidRPr="00A55277">
        <w:rPr>
          <w:szCs w:val="24"/>
        </w:rPr>
        <w:t xml:space="preserve">W, </w:t>
      </w:r>
      <w:r w:rsidR="00B94765" w:rsidRPr="00A55277">
        <w:rPr>
          <w:szCs w:val="24"/>
        </w:rPr>
        <w:t>projektuojami šviestuvai jungiami nuo artimiausios apšvietimo atramos.</w:t>
      </w:r>
      <w:r w:rsidR="00A55277" w:rsidRPr="00A55277">
        <w:rPr>
          <w:szCs w:val="24"/>
        </w:rPr>
        <w:t xml:space="preserve"> Perėjų apšvietimui naudojami kryptiniai šviestuvai 30W galios.</w:t>
      </w:r>
    </w:p>
    <w:p w14:paraId="35F29DD0" w14:textId="77777777" w:rsidR="005017B7" w:rsidRPr="00A55277" w:rsidRDefault="005017B7" w:rsidP="005017B7">
      <w:pPr>
        <w:spacing w:line="276" w:lineRule="auto"/>
        <w:ind w:firstLine="426"/>
        <w:rPr>
          <w:szCs w:val="24"/>
        </w:rPr>
      </w:pPr>
      <w:r w:rsidRPr="00A55277">
        <w:rPr>
          <w:szCs w:val="24"/>
        </w:rPr>
        <w:t>Numatomi apšvietimo įrenginiai ir elektros šviestuvai turi atitikti techninius reikalavimus pagal CE ir ENEC sertifikatus. Gatvių apšvietimo sistemos šviestuvai turi garantuoti apšvietą pagal EN 1320 standarto reikalavimus.</w:t>
      </w:r>
    </w:p>
    <w:p w14:paraId="379CF3A8" w14:textId="77777777" w:rsidR="005017B7" w:rsidRPr="00A55277" w:rsidRDefault="005017B7" w:rsidP="005017B7">
      <w:pPr>
        <w:spacing w:line="276" w:lineRule="auto"/>
        <w:ind w:firstLine="426"/>
        <w:rPr>
          <w:szCs w:val="24"/>
        </w:rPr>
      </w:pPr>
      <w:r w:rsidRPr="00A55277">
        <w:rPr>
          <w:szCs w:val="24"/>
        </w:rPr>
        <w:t>Šviestuvo galios koeficientas turi būti ne mažesnis nei 0,95.</w:t>
      </w:r>
    </w:p>
    <w:p w14:paraId="1B3C33A6" w14:textId="77777777" w:rsidR="005017B7" w:rsidRPr="00A55277" w:rsidRDefault="005017B7" w:rsidP="005017B7">
      <w:pPr>
        <w:spacing w:line="276" w:lineRule="auto"/>
        <w:ind w:firstLine="426"/>
        <w:rPr>
          <w:szCs w:val="24"/>
        </w:rPr>
      </w:pPr>
      <w:r w:rsidRPr="00A55277">
        <w:rPr>
          <w:szCs w:val="24"/>
        </w:rPr>
        <w:t>Šviestuvo eksploatacijos laikas turi būti ne mažiau 100 000 val.</w:t>
      </w:r>
    </w:p>
    <w:p w14:paraId="6F9622F2" w14:textId="77777777" w:rsidR="005017B7" w:rsidRPr="00A55277" w:rsidRDefault="005017B7" w:rsidP="005017B7">
      <w:pPr>
        <w:spacing w:line="276" w:lineRule="auto"/>
        <w:ind w:firstLine="426"/>
        <w:rPr>
          <w:szCs w:val="24"/>
        </w:rPr>
      </w:pPr>
      <w:r w:rsidRPr="00A55277">
        <w:rPr>
          <w:szCs w:val="24"/>
        </w:rPr>
        <w:t>Šviestuvų apsauga nuo mechaninio poveikio turi būti garantuojama IK08 pagal EN 60598-1 arba pagal EN 60598-2-3 standartą.</w:t>
      </w:r>
    </w:p>
    <w:p w14:paraId="3D540B4D" w14:textId="0728D363" w:rsidR="00850F4C" w:rsidRPr="00A55277" w:rsidRDefault="00850F4C" w:rsidP="005017B7">
      <w:pPr>
        <w:spacing w:line="276" w:lineRule="auto"/>
        <w:ind w:firstLine="426"/>
        <w:rPr>
          <w:szCs w:val="24"/>
        </w:rPr>
      </w:pPr>
      <w:r w:rsidRPr="00A55277">
        <w:t>Atliekant montavimo darbus ir pabaigus, atliekant projektą vadovautis teisės aktais STR 1.04.04:2017 8 priedo 27.1.2.1, 27.3.2p. (Elektros įrenginių bandymų normų ir apimčių aprašas, Elektros tinklų apsaugos taisyklės, Elektrinių ir elektros tinklų eksploatavimo taisyklės, Elektros įrenginių relinės apsaugos ir automatikos įrengimo taisyklės, Apšvietimo elektros įrenginių įrengimo taisyklės).  STR 1.06.01:2016 „Statybos darbai. Statinio statybos priežiūra“).</w:t>
      </w:r>
    </w:p>
    <w:p w14:paraId="6DC78E3B" w14:textId="77777777" w:rsidR="005017B7" w:rsidRPr="00A55277" w:rsidRDefault="005017B7" w:rsidP="005017B7">
      <w:pPr>
        <w:pStyle w:val="1lygis"/>
        <w:numPr>
          <w:ilvl w:val="0"/>
          <w:numId w:val="0"/>
        </w:numPr>
        <w:tabs>
          <w:tab w:val="left" w:pos="1296"/>
        </w:tabs>
        <w:spacing w:before="120" w:after="120"/>
        <w:ind w:firstLine="34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091"/>
      </w:tblGrid>
      <w:tr w:rsidR="005017B7" w:rsidRPr="00A55277" w14:paraId="5C6BA0F6" w14:textId="77777777" w:rsidTr="005017B7">
        <w:tc>
          <w:tcPr>
            <w:tcW w:w="5103" w:type="dxa"/>
            <w:tcBorders>
              <w:top w:val="single" w:sz="4" w:space="0" w:color="auto"/>
              <w:left w:val="single" w:sz="4" w:space="0" w:color="auto"/>
              <w:bottom w:val="single" w:sz="4" w:space="0" w:color="auto"/>
              <w:right w:val="single" w:sz="4" w:space="0" w:color="auto"/>
            </w:tcBorders>
            <w:hideMark/>
          </w:tcPr>
          <w:p w14:paraId="1BA85211" w14:textId="77777777" w:rsidR="005017B7" w:rsidRPr="00A55277" w:rsidRDefault="005017B7">
            <w:pPr>
              <w:spacing w:before="60" w:after="60"/>
              <w:ind w:firstLine="0"/>
              <w:jc w:val="center"/>
              <w:rPr>
                <w:rFonts w:eastAsia="Arial Unicode MS"/>
                <w:b/>
                <w:bCs/>
                <w:szCs w:val="24"/>
                <w:lang w:eastAsia="en-US"/>
              </w:rPr>
            </w:pPr>
            <w:r w:rsidRPr="00A55277">
              <w:rPr>
                <w:rFonts w:eastAsia="Arial Unicode MS"/>
                <w:b/>
                <w:bCs/>
                <w:szCs w:val="24"/>
                <w:lang w:eastAsia="en-US"/>
              </w:rPr>
              <w:t>Techninio projekto sudedamoji dalis</w:t>
            </w:r>
          </w:p>
        </w:tc>
        <w:tc>
          <w:tcPr>
            <w:tcW w:w="5091" w:type="dxa"/>
            <w:tcBorders>
              <w:top w:val="single" w:sz="4" w:space="0" w:color="auto"/>
              <w:left w:val="single" w:sz="4" w:space="0" w:color="auto"/>
              <w:bottom w:val="single" w:sz="4" w:space="0" w:color="auto"/>
              <w:right w:val="single" w:sz="4" w:space="0" w:color="auto"/>
            </w:tcBorders>
            <w:hideMark/>
          </w:tcPr>
          <w:p w14:paraId="2361078E" w14:textId="77777777" w:rsidR="005017B7" w:rsidRPr="00A55277" w:rsidRDefault="005017B7">
            <w:pPr>
              <w:spacing w:before="60" w:after="60"/>
              <w:ind w:firstLine="0"/>
              <w:jc w:val="center"/>
              <w:rPr>
                <w:rFonts w:eastAsia="Arial Unicode MS"/>
                <w:b/>
                <w:bCs/>
                <w:szCs w:val="24"/>
                <w:lang w:eastAsia="en-US"/>
              </w:rPr>
            </w:pPr>
            <w:r w:rsidRPr="00A55277">
              <w:rPr>
                <w:rFonts w:eastAsia="Arial Unicode MS"/>
                <w:b/>
                <w:bCs/>
                <w:szCs w:val="24"/>
                <w:lang w:eastAsia="en-US"/>
              </w:rPr>
              <w:t>Programinė įranga</w:t>
            </w:r>
          </w:p>
        </w:tc>
      </w:tr>
      <w:tr w:rsidR="005017B7" w:rsidRPr="00A55277" w14:paraId="0437D2B6" w14:textId="77777777" w:rsidTr="005017B7">
        <w:tc>
          <w:tcPr>
            <w:tcW w:w="5103" w:type="dxa"/>
            <w:tcBorders>
              <w:top w:val="single" w:sz="4" w:space="0" w:color="auto"/>
              <w:left w:val="single" w:sz="4" w:space="0" w:color="auto"/>
              <w:bottom w:val="nil"/>
              <w:right w:val="single" w:sz="4" w:space="0" w:color="auto"/>
            </w:tcBorders>
            <w:hideMark/>
          </w:tcPr>
          <w:p w14:paraId="280AD70F" w14:textId="15BA30AC" w:rsidR="005017B7" w:rsidRPr="00A55277" w:rsidRDefault="005017B7">
            <w:pPr>
              <w:spacing w:before="20" w:after="20"/>
              <w:ind w:firstLine="23"/>
              <w:rPr>
                <w:rFonts w:eastAsia="Arial Unicode MS"/>
                <w:bCs/>
                <w:szCs w:val="24"/>
                <w:lang w:eastAsia="en-US"/>
              </w:rPr>
            </w:pPr>
            <w:r w:rsidRPr="00A55277">
              <w:rPr>
                <w:rFonts w:eastAsia="Arial Unicode MS"/>
                <w:bCs/>
                <w:szCs w:val="24"/>
                <w:lang w:eastAsia="en-US"/>
              </w:rPr>
              <w:t>Elektrotechninė (gatvių apšvietimo ) dalis</w:t>
            </w:r>
          </w:p>
        </w:tc>
        <w:tc>
          <w:tcPr>
            <w:tcW w:w="5091" w:type="dxa"/>
            <w:tcBorders>
              <w:top w:val="single" w:sz="4" w:space="0" w:color="auto"/>
              <w:left w:val="single" w:sz="4" w:space="0" w:color="auto"/>
              <w:bottom w:val="single" w:sz="4" w:space="0" w:color="auto"/>
              <w:right w:val="single" w:sz="4" w:space="0" w:color="auto"/>
            </w:tcBorders>
            <w:hideMark/>
          </w:tcPr>
          <w:p w14:paraId="42E91E2F" w14:textId="77777777" w:rsidR="005017B7" w:rsidRPr="00A55277" w:rsidRDefault="005017B7">
            <w:pPr>
              <w:spacing w:before="20" w:after="20"/>
              <w:ind w:firstLine="23"/>
              <w:rPr>
                <w:rFonts w:eastAsia="Arial Unicode MS"/>
                <w:bCs/>
                <w:szCs w:val="24"/>
                <w:lang w:eastAsia="en-US"/>
              </w:rPr>
            </w:pPr>
            <w:r w:rsidRPr="00A55277">
              <w:rPr>
                <w:rFonts w:eastAsia="Arial Unicode MS"/>
                <w:bCs/>
                <w:szCs w:val="24"/>
                <w:lang w:eastAsia="en-US"/>
              </w:rPr>
              <w:t>Microsoft Windows 10 Pro</w:t>
            </w:r>
          </w:p>
        </w:tc>
      </w:tr>
      <w:tr w:rsidR="005017B7" w:rsidRPr="00A55277" w14:paraId="0FA99756" w14:textId="77777777" w:rsidTr="005017B7">
        <w:tc>
          <w:tcPr>
            <w:tcW w:w="5103" w:type="dxa"/>
            <w:tcBorders>
              <w:top w:val="nil"/>
              <w:left w:val="single" w:sz="4" w:space="0" w:color="auto"/>
              <w:bottom w:val="nil"/>
              <w:right w:val="single" w:sz="4" w:space="0" w:color="auto"/>
            </w:tcBorders>
          </w:tcPr>
          <w:p w14:paraId="6C9B373A" w14:textId="77777777" w:rsidR="005017B7" w:rsidRPr="00A55277" w:rsidRDefault="005017B7">
            <w:pPr>
              <w:spacing w:before="20" w:after="20"/>
              <w:ind w:firstLine="23"/>
              <w:rPr>
                <w:rFonts w:eastAsia="Arial Unicode MS"/>
                <w:bCs/>
                <w:szCs w:val="24"/>
                <w:lang w:eastAsia="en-US"/>
              </w:rPr>
            </w:pPr>
          </w:p>
        </w:tc>
        <w:tc>
          <w:tcPr>
            <w:tcW w:w="5091" w:type="dxa"/>
            <w:tcBorders>
              <w:top w:val="single" w:sz="4" w:space="0" w:color="auto"/>
              <w:left w:val="single" w:sz="4" w:space="0" w:color="auto"/>
              <w:bottom w:val="single" w:sz="4" w:space="0" w:color="auto"/>
              <w:right w:val="single" w:sz="4" w:space="0" w:color="auto"/>
            </w:tcBorders>
            <w:hideMark/>
          </w:tcPr>
          <w:p w14:paraId="19A2A53B" w14:textId="77777777" w:rsidR="005017B7" w:rsidRPr="00A55277" w:rsidRDefault="005017B7">
            <w:pPr>
              <w:spacing w:before="20" w:after="20"/>
              <w:ind w:firstLine="23"/>
              <w:rPr>
                <w:rFonts w:eastAsia="Arial Unicode MS"/>
                <w:bCs/>
                <w:szCs w:val="24"/>
                <w:lang w:eastAsia="en-US"/>
              </w:rPr>
            </w:pPr>
            <w:r w:rsidRPr="00A55277">
              <w:rPr>
                <w:rFonts w:eastAsia="Arial Unicode MS"/>
                <w:bCs/>
                <w:szCs w:val="24"/>
                <w:lang w:eastAsia="en-US"/>
              </w:rPr>
              <w:t xml:space="preserve">Microsoft Office 2016 </w:t>
            </w:r>
          </w:p>
        </w:tc>
      </w:tr>
      <w:tr w:rsidR="005017B7" w:rsidRPr="00A55277" w14:paraId="51705970" w14:textId="77777777" w:rsidTr="005017B7">
        <w:tc>
          <w:tcPr>
            <w:tcW w:w="5103" w:type="dxa"/>
            <w:tcBorders>
              <w:top w:val="nil"/>
              <w:left w:val="single" w:sz="4" w:space="0" w:color="auto"/>
              <w:bottom w:val="single" w:sz="4" w:space="0" w:color="auto"/>
              <w:right w:val="single" w:sz="4" w:space="0" w:color="auto"/>
            </w:tcBorders>
          </w:tcPr>
          <w:p w14:paraId="781F7BFB" w14:textId="77777777" w:rsidR="005017B7" w:rsidRPr="00A55277" w:rsidRDefault="005017B7">
            <w:pPr>
              <w:spacing w:before="20" w:after="20"/>
              <w:ind w:firstLine="23"/>
              <w:rPr>
                <w:rFonts w:eastAsia="Arial Unicode MS"/>
                <w:bCs/>
                <w:szCs w:val="24"/>
                <w:lang w:eastAsia="en-US"/>
              </w:rPr>
            </w:pPr>
          </w:p>
        </w:tc>
        <w:tc>
          <w:tcPr>
            <w:tcW w:w="5091" w:type="dxa"/>
            <w:tcBorders>
              <w:top w:val="single" w:sz="4" w:space="0" w:color="auto"/>
              <w:left w:val="single" w:sz="4" w:space="0" w:color="auto"/>
              <w:bottom w:val="single" w:sz="4" w:space="0" w:color="auto"/>
              <w:right w:val="single" w:sz="4" w:space="0" w:color="auto"/>
            </w:tcBorders>
            <w:hideMark/>
          </w:tcPr>
          <w:p w14:paraId="6AE43FCC" w14:textId="526D1E86" w:rsidR="005017B7" w:rsidRPr="00A55277" w:rsidRDefault="005017B7">
            <w:pPr>
              <w:spacing w:before="20" w:after="20"/>
              <w:ind w:firstLine="23"/>
              <w:rPr>
                <w:rFonts w:eastAsia="Arial Unicode MS"/>
                <w:bCs/>
                <w:szCs w:val="24"/>
                <w:lang w:eastAsia="en-US"/>
              </w:rPr>
            </w:pPr>
            <w:r w:rsidRPr="00A55277">
              <w:rPr>
                <w:rFonts w:eastAsia="Arial Unicode MS"/>
                <w:bCs/>
                <w:szCs w:val="24"/>
                <w:lang w:eastAsia="en-US"/>
              </w:rPr>
              <w:t>AutoCAD LT 2015</w:t>
            </w:r>
          </w:p>
        </w:tc>
      </w:tr>
    </w:tbl>
    <w:p w14:paraId="3200D5A8" w14:textId="77777777" w:rsidR="00583C70" w:rsidRPr="00A55277" w:rsidRDefault="00583C70" w:rsidP="00583C70">
      <w:pPr>
        <w:jc w:val="left"/>
        <w:rPr>
          <w:bCs/>
          <w:szCs w:val="24"/>
        </w:rPr>
      </w:pPr>
    </w:p>
    <w:sectPr w:rsidR="00583C70" w:rsidRPr="00A55277" w:rsidSect="00163C31">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1134"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83EDE" w14:textId="77777777" w:rsidR="008A3540" w:rsidRDefault="008A3540" w:rsidP="00163C31">
      <w:pPr>
        <w:spacing w:line="240" w:lineRule="auto"/>
      </w:pPr>
      <w:r>
        <w:separator/>
      </w:r>
    </w:p>
  </w:endnote>
  <w:endnote w:type="continuationSeparator" w:id="0">
    <w:p w14:paraId="6C809C7B" w14:textId="77777777" w:rsidR="008A3540" w:rsidRDefault="008A3540"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282B0" w14:textId="77777777" w:rsidR="000A0905" w:rsidRDefault="000A09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163C31" w:rsidRPr="003017DA" w14:paraId="4C00DAF0" w14:textId="77777777" w:rsidTr="0068207C">
      <w:trPr>
        <w:trHeight w:val="50"/>
        <w:jc w:val="right"/>
      </w:trPr>
      <w:tc>
        <w:tcPr>
          <w:tcW w:w="3402" w:type="dxa"/>
          <w:tcBorders>
            <w:top w:val="single" w:sz="12" w:space="0" w:color="auto"/>
            <w:left w:val="single" w:sz="12" w:space="0" w:color="auto"/>
            <w:bottom w:val="nil"/>
          </w:tcBorders>
          <w:vAlign w:val="center"/>
        </w:tcPr>
        <w:p w14:paraId="1794CFB9" w14:textId="77777777" w:rsidR="00163C31" w:rsidRPr="00F414CD" w:rsidRDefault="00163C31" w:rsidP="00163C31">
          <w:pPr>
            <w:pStyle w:val="Porat"/>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top w:val="single" w:sz="12" w:space="0" w:color="auto"/>
            <w:bottom w:val="single" w:sz="4" w:space="0" w:color="auto"/>
          </w:tcBorders>
          <w:vAlign w:val="center"/>
        </w:tcPr>
        <w:p w14:paraId="42F1A2FB"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LAPAS</w:t>
          </w:r>
        </w:p>
      </w:tc>
      <w:tc>
        <w:tcPr>
          <w:tcW w:w="570" w:type="dxa"/>
          <w:tcBorders>
            <w:top w:val="single" w:sz="12" w:space="0" w:color="auto"/>
            <w:bottom w:val="single" w:sz="4" w:space="0" w:color="auto"/>
          </w:tcBorders>
          <w:vAlign w:val="center"/>
        </w:tcPr>
        <w:p w14:paraId="4B06488E"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LAPŲ</w:t>
          </w:r>
        </w:p>
      </w:tc>
      <w:tc>
        <w:tcPr>
          <w:tcW w:w="571" w:type="dxa"/>
          <w:tcBorders>
            <w:top w:val="single" w:sz="12" w:space="0" w:color="auto"/>
            <w:bottom w:val="single" w:sz="4" w:space="0" w:color="auto"/>
            <w:right w:val="single" w:sz="12" w:space="0" w:color="auto"/>
          </w:tcBorders>
          <w:vAlign w:val="center"/>
        </w:tcPr>
        <w:p w14:paraId="4B1A5377"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LAIDA</w:t>
          </w:r>
        </w:p>
      </w:tc>
    </w:tr>
    <w:tr w:rsidR="00163C31" w:rsidRPr="003017DA" w14:paraId="4B8A5896" w14:textId="77777777" w:rsidTr="007D7BCA">
      <w:trPr>
        <w:trHeight w:val="556"/>
        <w:jc w:val="right"/>
      </w:trPr>
      <w:tc>
        <w:tcPr>
          <w:tcW w:w="3402" w:type="dxa"/>
          <w:tcBorders>
            <w:top w:val="nil"/>
            <w:left w:val="single" w:sz="12" w:space="0" w:color="auto"/>
            <w:bottom w:val="single" w:sz="12" w:space="0" w:color="auto"/>
          </w:tcBorders>
          <w:vAlign w:val="center"/>
        </w:tcPr>
        <w:p w14:paraId="57DC19CE" w14:textId="66DAD303" w:rsidR="00163C31" w:rsidRPr="003017DA" w:rsidRDefault="004E0D78" w:rsidP="00F275B4">
          <w:pPr>
            <w:pStyle w:val="Numeris"/>
            <w:jc w:val="center"/>
            <w:rPr>
              <w:b/>
            </w:rPr>
          </w:pPr>
          <w:r>
            <w:t>AT-24S-2193-05</w:t>
          </w:r>
          <w:r w:rsidR="00527177">
            <w:t>-</w:t>
          </w:r>
          <w:r w:rsidR="001771F9">
            <w:t>TDP</w:t>
          </w:r>
          <w:r w:rsidR="00527177">
            <w:t>-</w:t>
          </w:r>
          <w:r>
            <w:t>EA</w:t>
          </w:r>
          <w:r w:rsidR="00527177">
            <w:t>.B</w:t>
          </w:r>
          <w:r w:rsidR="00527177" w:rsidRPr="00E52C53">
            <w:t>SŽ</w:t>
          </w:r>
        </w:p>
      </w:tc>
      <w:tc>
        <w:tcPr>
          <w:tcW w:w="570" w:type="dxa"/>
          <w:tcBorders>
            <w:top w:val="single" w:sz="4" w:space="0" w:color="auto"/>
            <w:bottom w:val="single" w:sz="12" w:space="0" w:color="auto"/>
          </w:tcBorders>
          <w:vAlign w:val="center"/>
        </w:tcPr>
        <w:p w14:paraId="31D6CDE7" w14:textId="461098FA" w:rsidR="00163C31" w:rsidRPr="00612C5C" w:rsidRDefault="00163C3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B821CD">
            <w:rPr>
              <w:noProof/>
              <w:sz w:val="20"/>
              <w:szCs w:val="20"/>
            </w:rPr>
            <w:t>2</w:t>
          </w:r>
          <w:r w:rsidRPr="00612C5C">
            <w:rPr>
              <w:sz w:val="20"/>
              <w:szCs w:val="20"/>
            </w:rPr>
            <w:fldChar w:fldCharType="end"/>
          </w:r>
        </w:p>
      </w:tc>
      <w:tc>
        <w:tcPr>
          <w:tcW w:w="570" w:type="dxa"/>
          <w:tcBorders>
            <w:top w:val="single" w:sz="4" w:space="0" w:color="auto"/>
            <w:bottom w:val="single" w:sz="12" w:space="0" w:color="auto"/>
          </w:tcBorders>
          <w:vAlign w:val="center"/>
        </w:tcPr>
        <w:p w14:paraId="18A5D722" w14:textId="21EB11C8" w:rsidR="00163C31" w:rsidRPr="00612C5C" w:rsidRDefault="00163C3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B821CD">
            <w:rPr>
              <w:noProof/>
              <w:sz w:val="20"/>
              <w:szCs w:val="20"/>
            </w:rPr>
            <w:t>2</w:t>
          </w:r>
          <w:r w:rsidRPr="00612C5C">
            <w:rPr>
              <w:sz w:val="20"/>
              <w:szCs w:val="20"/>
            </w:rPr>
            <w:fldChar w:fldCharType="end"/>
          </w:r>
        </w:p>
      </w:tc>
      <w:tc>
        <w:tcPr>
          <w:tcW w:w="571" w:type="dxa"/>
          <w:tcBorders>
            <w:top w:val="single" w:sz="4" w:space="0" w:color="auto"/>
            <w:bottom w:val="single" w:sz="12" w:space="0" w:color="auto"/>
            <w:right w:val="single" w:sz="12" w:space="0" w:color="auto"/>
          </w:tcBorders>
          <w:vAlign w:val="center"/>
        </w:tcPr>
        <w:p w14:paraId="2D3B0061" w14:textId="77777777" w:rsidR="00163C31" w:rsidRPr="003017DA" w:rsidRDefault="00163C31" w:rsidP="00163C31">
          <w:pPr>
            <w:snapToGrid w:val="0"/>
            <w:spacing w:line="240" w:lineRule="auto"/>
            <w:ind w:firstLine="0"/>
            <w:jc w:val="center"/>
            <w:rPr>
              <w:color w:val="000000"/>
              <w:sz w:val="20"/>
              <w:szCs w:val="20"/>
            </w:rPr>
          </w:pPr>
          <w:r w:rsidRPr="003017DA">
            <w:rPr>
              <w:color w:val="000000"/>
              <w:sz w:val="20"/>
              <w:szCs w:val="20"/>
            </w:rPr>
            <w:t>0</w:t>
          </w:r>
        </w:p>
      </w:tc>
    </w:tr>
  </w:tbl>
  <w:p w14:paraId="15755A0C" w14:textId="77777777" w:rsidR="00163C31" w:rsidRDefault="00163C3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6C7DBF" w:rsidRPr="00E52C53" w14:paraId="3FD94331" w14:textId="77777777" w:rsidTr="006C7DBF">
      <w:trPr>
        <w:trHeight w:val="284"/>
        <w:jc w:val="center"/>
      </w:trPr>
      <w:tc>
        <w:tcPr>
          <w:tcW w:w="877" w:type="dxa"/>
          <w:tcBorders>
            <w:bottom w:val="single" w:sz="4" w:space="0" w:color="auto"/>
          </w:tcBorders>
          <w:shd w:val="clear" w:color="auto" w:fill="auto"/>
          <w:vAlign w:val="center"/>
        </w:tcPr>
        <w:p w14:paraId="6B92CB79" w14:textId="69CEF8FA" w:rsidR="006C7DBF" w:rsidRPr="00E52C53" w:rsidRDefault="006C7DBF" w:rsidP="006C7DBF">
          <w:pPr>
            <w:pStyle w:val="Porat"/>
            <w:spacing w:line="240" w:lineRule="auto"/>
            <w:ind w:firstLine="0"/>
            <w:jc w:val="center"/>
            <w:rPr>
              <w:sz w:val="16"/>
              <w:szCs w:val="16"/>
            </w:rPr>
          </w:pPr>
        </w:p>
      </w:tc>
      <w:tc>
        <w:tcPr>
          <w:tcW w:w="1106" w:type="dxa"/>
          <w:gridSpan w:val="2"/>
          <w:tcBorders>
            <w:bottom w:val="single" w:sz="4" w:space="0" w:color="auto"/>
          </w:tcBorders>
          <w:shd w:val="clear" w:color="auto" w:fill="auto"/>
          <w:vAlign w:val="center"/>
        </w:tcPr>
        <w:p w14:paraId="7994D611" w14:textId="77777777" w:rsidR="006C7DBF" w:rsidRPr="00E52C53" w:rsidRDefault="006C7DBF" w:rsidP="006C7DBF">
          <w:pPr>
            <w:pStyle w:val="Porat"/>
            <w:spacing w:line="240" w:lineRule="auto"/>
            <w:ind w:firstLine="0"/>
            <w:jc w:val="center"/>
            <w:rPr>
              <w:sz w:val="16"/>
              <w:szCs w:val="16"/>
            </w:rPr>
          </w:pPr>
        </w:p>
      </w:tc>
      <w:tc>
        <w:tcPr>
          <w:tcW w:w="8273" w:type="dxa"/>
          <w:gridSpan w:val="5"/>
          <w:tcBorders>
            <w:bottom w:val="single" w:sz="4" w:space="0" w:color="auto"/>
          </w:tcBorders>
          <w:shd w:val="clear" w:color="auto" w:fill="auto"/>
          <w:vAlign w:val="center"/>
        </w:tcPr>
        <w:p w14:paraId="5DE546C8" w14:textId="77777777" w:rsidR="006C7DBF" w:rsidRPr="00E52C53" w:rsidRDefault="006C7DBF" w:rsidP="006C7DBF">
          <w:pPr>
            <w:pStyle w:val="Porat"/>
            <w:spacing w:line="240" w:lineRule="auto"/>
            <w:ind w:firstLine="0"/>
            <w:jc w:val="center"/>
            <w:rPr>
              <w:sz w:val="16"/>
              <w:szCs w:val="16"/>
            </w:rPr>
          </w:pPr>
        </w:p>
      </w:tc>
    </w:tr>
    <w:tr w:rsidR="006C7DBF" w:rsidRPr="00E52C53" w14:paraId="4FA358AA"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0CF39528" w14:textId="77777777" w:rsidR="006C7DBF" w:rsidRPr="00E52C53" w:rsidRDefault="006C7DBF" w:rsidP="006C7DBF">
          <w:pPr>
            <w:pStyle w:val="Porat"/>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77ADD7A6" w14:textId="4237BB01" w:rsidR="006C7DBF" w:rsidRDefault="008C1A9E" w:rsidP="006C7DBF">
          <w:pPr>
            <w:pStyle w:val="Porat"/>
            <w:spacing w:line="240" w:lineRule="auto"/>
            <w:ind w:firstLine="0"/>
            <w:jc w:val="center"/>
            <w:rPr>
              <w:sz w:val="16"/>
              <w:szCs w:val="16"/>
            </w:rPr>
          </w:pPr>
          <w:r>
            <w:rPr>
              <w:sz w:val="16"/>
              <w:szCs w:val="16"/>
            </w:rPr>
            <w:fldChar w:fldCharType="begin"/>
          </w:r>
          <w:r>
            <w:rPr>
              <w:sz w:val="16"/>
              <w:szCs w:val="16"/>
            </w:rPr>
            <w:instrText xml:space="preserve"> DATE  \@ "yyyy" \* MERGEFORMAT </w:instrText>
          </w:r>
          <w:r>
            <w:rPr>
              <w:sz w:val="16"/>
              <w:szCs w:val="16"/>
            </w:rPr>
            <w:fldChar w:fldCharType="separate"/>
          </w:r>
          <w:r w:rsidR="00393BEB">
            <w:rPr>
              <w:noProof/>
              <w:sz w:val="16"/>
              <w:szCs w:val="16"/>
            </w:rPr>
            <w:t>2024</w:t>
          </w:r>
          <w:r>
            <w:rPr>
              <w:sz w:val="16"/>
              <w:szCs w:val="16"/>
            </w:rPr>
            <w:fldChar w:fldCharType="end"/>
          </w:r>
        </w:p>
      </w:tc>
      <w:tc>
        <w:tcPr>
          <w:tcW w:w="8273" w:type="dxa"/>
          <w:gridSpan w:val="5"/>
          <w:tcBorders>
            <w:top w:val="single" w:sz="4" w:space="0" w:color="auto"/>
            <w:bottom w:val="single" w:sz="4" w:space="0" w:color="auto"/>
            <w:right w:val="single" w:sz="4" w:space="0" w:color="auto"/>
          </w:tcBorders>
          <w:shd w:val="clear" w:color="auto" w:fill="auto"/>
          <w:vAlign w:val="center"/>
        </w:tcPr>
        <w:p w14:paraId="6336FD61" w14:textId="6BA7E1A9" w:rsidR="006C7DBF" w:rsidRPr="00E52C53" w:rsidRDefault="004E0D78" w:rsidP="008C1A9E">
          <w:pPr>
            <w:pStyle w:val="Porat"/>
            <w:spacing w:line="240" w:lineRule="auto"/>
            <w:ind w:firstLine="0"/>
            <w:rPr>
              <w:sz w:val="16"/>
              <w:szCs w:val="16"/>
            </w:rPr>
          </w:pPr>
          <w:r>
            <w:rPr>
              <w:sz w:val="16"/>
              <w:szCs w:val="16"/>
            </w:rPr>
            <w:t>Statybos leidimui, konkursui, statybai</w:t>
          </w:r>
        </w:p>
      </w:tc>
    </w:tr>
    <w:tr w:rsidR="006C7DBF" w:rsidRPr="00E52C53" w14:paraId="1E4ECD05"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488D5736" w14:textId="77777777" w:rsidR="006C7DBF" w:rsidRPr="00E52C53" w:rsidRDefault="006C7DBF" w:rsidP="006C7DBF">
          <w:pPr>
            <w:pStyle w:val="Porat"/>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71578A35" w14:textId="5FF8D7AA" w:rsidR="006C7DBF" w:rsidRPr="00E52C53" w:rsidRDefault="006C7DBF" w:rsidP="006C7DBF">
          <w:pPr>
            <w:pStyle w:val="Porat"/>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465DFA0E" w14:textId="77777777" w:rsidR="006C7DBF" w:rsidRPr="00E52C53" w:rsidRDefault="006C7DBF" w:rsidP="006C7DBF">
          <w:pPr>
            <w:pStyle w:val="Porat"/>
            <w:spacing w:line="240" w:lineRule="auto"/>
            <w:ind w:firstLine="0"/>
            <w:rPr>
              <w:sz w:val="16"/>
              <w:szCs w:val="16"/>
            </w:rPr>
          </w:pPr>
          <w:r w:rsidRPr="00E52C53">
            <w:rPr>
              <w:sz w:val="16"/>
              <w:szCs w:val="16"/>
            </w:rPr>
            <w:t>Laidos statusas. Keitimo priežastis (jei taikoma)</w:t>
          </w:r>
        </w:p>
      </w:tc>
    </w:tr>
    <w:tr w:rsidR="006C7DBF" w:rsidRPr="00E52C53" w14:paraId="56208A4F" w14:textId="77777777" w:rsidTr="003C14BF">
      <w:trPr>
        <w:trHeight w:val="291"/>
        <w:jc w:val="center"/>
      </w:trPr>
      <w:tc>
        <w:tcPr>
          <w:tcW w:w="877" w:type="dxa"/>
          <w:vMerge w:val="restart"/>
          <w:tcBorders>
            <w:top w:val="single" w:sz="4" w:space="0" w:color="auto"/>
            <w:left w:val="single" w:sz="4" w:space="0" w:color="auto"/>
          </w:tcBorders>
          <w:shd w:val="clear" w:color="auto" w:fill="auto"/>
          <w:vAlign w:val="center"/>
        </w:tcPr>
        <w:p w14:paraId="501BFBCD" w14:textId="77777777" w:rsidR="006C7DBF" w:rsidRPr="00E52C53" w:rsidRDefault="006C7DBF" w:rsidP="006C7DBF">
          <w:pPr>
            <w:pStyle w:val="Porat"/>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5C97D025" w14:textId="0CA41CD7" w:rsidR="006C7DBF" w:rsidRPr="00E52C53" w:rsidRDefault="006C7DBF" w:rsidP="006C7DBF">
          <w:pPr>
            <w:pStyle w:val="Porat"/>
            <w:snapToGrid w:val="0"/>
            <w:spacing w:line="240" w:lineRule="auto"/>
            <w:ind w:firstLine="0"/>
            <w:jc w:val="center"/>
            <w:rPr>
              <w:sz w:val="14"/>
              <w:szCs w:val="14"/>
            </w:rPr>
          </w:pPr>
          <w:r w:rsidRPr="00E52C53">
            <w:rPr>
              <w:noProof/>
              <w:sz w:val="14"/>
              <w:szCs w:val="14"/>
            </w:rPr>
            <w:drawing>
              <wp:inline distT="0" distB="0" distL="0" distR="0" wp14:anchorId="220270CE" wp14:editId="212F8608">
                <wp:extent cx="1164590" cy="353695"/>
                <wp:effectExtent l="0" t="0" r="0" b="0"/>
                <wp:docPr id="83"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47191221" w14:textId="6D7119E2" w:rsidR="006C7DBF" w:rsidRPr="00E52C53" w:rsidRDefault="006C7DBF" w:rsidP="006C7DBF">
          <w:pPr>
            <w:pStyle w:val="Porat"/>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27D94B0A" w14:textId="77777777" w:rsidR="006C7DBF" w:rsidRPr="00E52C53" w:rsidRDefault="006C7DBF" w:rsidP="006C7DBF">
          <w:pPr>
            <w:pStyle w:val="Porat"/>
            <w:spacing w:line="240" w:lineRule="auto"/>
            <w:ind w:firstLine="0"/>
            <w:rPr>
              <w:sz w:val="16"/>
              <w:szCs w:val="16"/>
            </w:rPr>
          </w:pPr>
          <w:r w:rsidRPr="00E52C53">
            <w:rPr>
              <w:sz w:val="16"/>
              <w:szCs w:val="16"/>
            </w:rPr>
            <w:t>STATINIO PROJEKTO PAVADINIMAS</w:t>
          </w:r>
        </w:p>
      </w:tc>
    </w:tr>
    <w:tr w:rsidR="001771F9" w:rsidRPr="00E52C53" w14:paraId="4D2A77BE" w14:textId="77777777" w:rsidTr="003C14BF">
      <w:trPr>
        <w:trHeight w:val="592"/>
        <w:jc w:val="center"/>
      </w:trPr>
      <w:tc>
        <w:tcPr>
          <w:tcW w:w="877" w:type="dxa"/>
          <w:vMerge/>
          <w:tcBorders>
            <w:left w:val="single" w:sz="4" w:space="0" w:color="auto"/>
          </w:tcBorders>
          <w:shd w:val="clear" w:color="auto" w:fill="auto"/>
          <w:vAlign w:val="center"/>
        </w:tcPr>
        <w:p w14:paraId="3966E412" w14:textId="77777777" w:rsidR="001771F9" w:rsidRPr="00E52C53" w:rsidRDefault="001771F9" w:rsidP="001771F9">
          <w:pPr>
            <w:pStyle w:val="Porat"/>
            <w:spacing w:line="240" w:lineRule="auto"/>
            <w:jc w:val="center"/>
            <w:rPr>
              <w:sz w:val="16"/>
              <w:szCs w:val="16"/>
            </w:rPr>
          </w:pPr>
        </w:p>
      </w:tc>
      <w:tc>
        <w:tcPr>
          <w:tcW w:w="3962" w:type="dxa"/>
          <w:gridSpan w:val="4"/>
          <w:vMerge/>
          <w:tcBorders>
            <w:top w:val="nil"/>
          </w:tcBorders>
          <w:shd w:val="clear" w:color="auto" w:fill="auto"/>
          <w:vAlign w:val="center"/>
        </w:tcPr>
        <w:p w14:paraId="3B486B8B" w14:textId="77777777" w:rsidR="001771F9" w:rsidRPr="00E52C53" w:rsidRDefault="001771F9" w:rsidP="001771F9">
          <w:pPr>
            <w:pStyle w:val="Porat"/>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645287A4" w14:textId="45634EEB" w:rsidR="001771F9" w:rsidRPr="00E52C53" w:rsidRDefault="000A0905" w:rsidP="001771F9">
          <w:pPr>
            <w:pStyle w:val="Porat"/>
            <w:spacing w:line="240" w:lineRule="auto"/>
            <w:ind w:firstLine="0"/>
            <w:rPr>
              <w:sz w:val="20"/>
              <w:szCs w:val="20"/>
            </w:rPr>
          </w:pPr>
          <w:r w:rsidRPr="000502CA">
            <w:rPr>
              <w:sz w:val="20"/>
              <w:szCs w:val="20"/>
            </w:rPr>
            <w:t>SUSISIEKIMO KOMUNIKACIJŲ VILNIAUS G., VIEVIO M. KAPITALINIO REMONTO TECHNINIS DARBO PROJEKTAS</w:t>
          </w:r>
        </w:p>
      </w:tc>
    </w:tr>
    <w:tr w:rsidR="001771F9" w:rsidRPr="00E52C53" w14:paraId="7E87FEDF" w14:textId="77777777" w:rsidTr="006C7DBF">
      <w:trPr>
        <w:trHeight w:val="292"/>
        <w:jc w:val="center"/>
      </w:trPr>
      <w:tc>
        <w:tcPr>
          <w:tcW w:w="877" w:type="dxa"/>
          <w:tcBorders>
            <w:left w:val="single" w:sz="4" w:space="0" w:color="auto"/>
          </w:tcBorders>
          <w:shd w:val="clear" w:color="auto" w:fill="auto"/>
          <w:vAlign w:val="center"/>
        </w:tcPr>
        <w:p w14:paraId="714093B4" w14:textId="3321AA44" w:rsidR="001771F9" w:rsidRPr="00E52C53" w:rsidRDefault="001771F9" w:rsidP="001771F9">
          <w:pPr>
            <w:pStyle w:val="Porat"/>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556F5EDE" w14:textId="4F23785A" w:rsidR="001771F9" w:rsidRPr="00E52C53" w:rsidRDefault="001771F9" w:rsidP="001771F9">
          <w:pPr>
            <w:pStyle w:val="Porat"/>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5BDE" w14:textId="49575935" w:rsidR="001771F9" w:rsidRPr="00E52C53" w:rsidRDefault="001771F9" w:rsidP="001771F9">
          <w:pPr>
            <w:pStyle w:val="Porat"/>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AC18BB" w14:textId="6C6EA05F" w:rsidR="001771F9" w:rsidRPr="00E52C53" w:rsidRDefault="001771F9" w:rsidP="001771F9">
          <w:pPr>
            <w:pStyle w:val="Porat"/>
            <w:spacing w:line="240" w:lineRule="auto"/>
            <w:ind w:firstLine="0"/>
            <w:jc w:val="center"/>
            <w:rPr>
              <w:sz w:val="16"/>
              <w:szCs w:val="16"/>
            </w:rPr>
          </w:pPr>
          <w:r w:rsidRPr="00DE622F">
            <w:rPr>
              <w:bCs/>
              <w:noProof/>
              <w:sz w:val="20"/>
              <w:szCs w:val="20"/>
            </w:rPr>
            <w:drawing>
              <wp:anchor distT="0" distB="0" distL="114300" distR="114300" simplePos="0" relativeHeight="251664384" behindDoc="0" locked="0" layoutInCell="1" allowOverlap="1" wp14:anchorId="2AE0B6FE" wp14:editId="24D82F79">
                <wp:simplePos x="0" y="0"/>
                <wp:positionH relativeFrom="column">
                  <wp:posOffset>-218440</wp:posOffset>
                </wp:positionH>
                <wp:positionV relativeFrom="paragraph">
                  <wp:posOffset>-94615</wp:posOffset>
                </wp:positionV>
                <wp:extent cx="1371600" cy="433070"/>
                <wp:effectExtent l="0" t="0" r="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71600" cy="4330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9" w:type="dxa"/>
          <w:gridSpan w:val="2"/>
          <w:tcBorders>
            <w:left w:val="single" w:sz="4" w:space="0" w:color="auto"/>
            <w:bottom w:val="nil"/>
          </w:tcBorders>
          <w:shd w:val="clear" w:color="auto" w:fill="auto"/>
          <w:vAlign w:val="center"/>
        </w:tcPr>
        <w:p w14:paraId="763DA9E7" w14:textId="26BFF0A0" w:rsidR="001771F9" w:rsidRPr="00E52C53" w:rsidRDefault="001771F9" w:rsidP="001771F9">
          <w:pPr>
            <w:pStyle w:val="Porat"/>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36ABF94E" w14:textId="77777777" w:rsidR="001771F9" w:rsidRPr="00E52C53" w:rsidRDefault="001771F9" w:rsidP="001771F9">
          <w:pPr>
            <w:pStyle w:val="Porat"/>
            <w:spacing w:line="240" w:lineRule="auto"/>
            <w:ind w:right="-102" w:hanging="73"/>
            <w:jc w:val="center"/>
            <w:rPr>
              <w:sz w:val="14"/>
              <w:szCs w:val="14"/>
            </w:rPr>
          </w:pPr>
          <w:r w:rsidRPr="00E52C53">
            <w:rPr>
              <w:sz w:val="14"/>
              <w:szCs w:val="14"/>
            </w:rPr>
            <w:t>LAIDA</w:t>
          </w:r>
        </w:p>
      </w:tc>
    </w:tr>
    <w:tr w:rsidR="004E0D78" w:rsidRPr="00E52C53" w14:paraId="512B3B1C" w14:textId="77777777" w:rsidTr="00C26C10">
      <w:trPr>
        <w:trHeight w:val="292"/>
        <w:jc w:val="center"/>
      </w:trPr>
      <w:tc>
        <w:tcPr>
          <w:tcW w:w="877" w:type="dxa"/>
          <w:tcBorders>
            <w:top w:val="single" w:sz="4" w:space="0" w:color="auto"/>
            <w:left w:val="single" w:sz="4" w:space="0" w:color="auto"/>
          </w:tcBorders>
          <w:shd w:val="clear" w:color="auto" w:fill="auto"/>
          <w:vAlign w:val="center"/>
        </w:tcPr>
        <w:p w14:paraId="4249B389" w14:textId="032AC03A" w:rsidR="004E0D78" w:rsidRPr="00E52C53" w:rsidRDefault="004B502E" w:rsidP="004E0D78">
          <w:pPr>
            <w:pStyle w:val="Porat"/>
            <w:spacing w:line="240" w:lineRule="auto"/>
            <w:ind w:firstLine="0"/>
            <w:jc w:val="center"/>
            <w:rPr>
              <w:sz w:val="16"/>
              <w:szCs w:val="16"/>
            </w:rPr>
          </w:pPr>
          <w:r>
            <w:rPr>
              <w:sz w:val="16"/>
              <w:szCs w:val="16"/>
            </w:rPr>
            <w:t>41308</w:t>
          </w:r>
        </w:p>
      </w:tc>
      <w:tc>
        <w:tcPr>
          <w:tcW w:w="812" w:type="dxa"/>
          <w:tcBorders>
            <w:top w:val="single" w:sz="4" w:space="0" w:color="auto"/>
          </w:tcBorders>
          <w:shd w:val="clear" w:color="auto" w:fill="auto"/>
          <w:vAlign w:val="center"/>
        </w:tcPr>
        <w:p w14:paraId="207978CC" w14:textId="1E14EF48" w:rsidR="004E0D78" w:rsidRPr="00E52C53" w:rsidRDefault="004E0D78" w:rsidP="004E0D78">
          <w:pPr>
            <w:pStyle w:val="Porat"/>
            <w:spacing w:line="240" w:lineRule="auto"/>
            <w:ind w:firstLine="0"/>
            <w:rPr>
              <w:sz w:val="16"/>
              <w:szCs w:val="16"/>
            </w:rPr>
          </w:pPr>
          <w:r>
            <w:rPr>
              <w:sz w:val="16"/>
              <w:szCs w:val="16"/>
            </w:rPr>
            <w:t>PDV</w:t>
          </w:r>
        </w:p>
      </w:tc>
      <w:tc>
        <w:tcPr>
          <w:tcW w:w="2282" w:type="dxa"/>
          <w:gridSpan w:val="2"/>
          <w:tcBorders>
            <w:top w:val="single" w:sz="4" w:space="0" w:color="auto"/>
          </w:tcBorders>
          <w:shd w:val="clear" w:color="auto" w:fill="auto"/>
          <w:vAlign w:val="center"/>
        </w:tcPr>
        <w:p w14:paraId="6F1BDE68" w14:textId="0DF64CE2" w:rsidR="004E0D78" w:rsidRPr="00E52C53" w:rsidRDefault="004B502E" w:rsidP="004E0D78">
          <w:pPr>
            <w:pStyle w:val="Porat"/>
            <w:spacing w:line="240" w:lineRule="auto"/>
            <w:ind w:firstLine="0"/>
            <w:rPr>
              <w:sz w:val="16"/>
              <w:szCs w:val="16"/>
            </w:rPr>
          </w:pPr>
          <w:r w:rsidRPr="004B502E">
            <w:rPr>
              <w:sz w:val="16"/>
              <w:szCs w:val="16"/>
            </w:rPr>
            <w:t>Petras Aleksiejus</w:t>
          </w:r>
        </w:p>
      </w:tc>
      <w:tc>
        <w:tcPr>
          <w:tcW w:w="868" w:type="dxa"/>
          <w:tcBorders>
            <w:top w:val="single" w:sz="4" w:space="0" w:color="auto"/>
          </w:tcBorders>
          <w:shd w:val="clear" w:color="auto" w:fill="auto"/>
          <w:vAlign w:val="center"/>
        </w:tcPr>
        <w:p w14:paraId="1B3033BE" w14:textId="77777777" w:rsidR="004E0D78" w:rsidRPr="00E52C53" w:rsidRDefault="004E0D78" w:rsidP="004E0D78">
          <w:pPr>
            <w:pStyle w:val="Porat"/>
            <w:spacing w:line="240" w:lineRule="auto"/>
            <w:ind w:firstLine="0"/>
            <w:jc w:val="center"/>
            <w:rPr>
              <w:sz w:val="16"/>
              <w:szCs w:val="16"/>
            </w:rPr>
          </w:pPr>
        </w:p>
      </w:tc>
      <w:tc>
        <w:tcPr>
          <w:tcW w:w="4829" w:type="dxa"/>
          <w:gridSpan w:val="2"/>
          <w:tcBorders>
            <w:top w:val="nil"/>
            <w:bottom w:val="nil"/>
          </w:tcBorders>
          <w:shd w:val="clear" w:color="auto" w:fill="auto"/>
          <w:vAlign w:val="center"/>
        </w:tcPr>
        <w:p w14:paraId="233DD286" w14:textId="2829EF49" w:rsidR="004E0D78" w:rsidRPr="00E52C53" w:rsidRDefault="00583C70" w:rsidP="004E0D78">
          <w:pPr>
            <w:pStyle w:val="Porat"/>
            <w:spacing w:line="240" w:lineRule="auto"/>
            <w:ind w:firstLine="0"/>
            <w:rPr>
              <w:sz w:val="20"/>
              <w:szCs w:val="20"/>
            </w:rPr>
          </w:pPr>
          <w:r>
            <w:rPr>
              <w:sz w:val="20"/>
              <w:szCs w:val="20"/>
            </w:rPr>
            <w:t>EA-0</w:t>
          </w:r>
          <w:r w:rsidR="00D27CF8">
            <w:rPr>
              <w:sz w:val="20"/>
              <w:szCs w:val="20"/>
            </w:rPr>
            <w:t>4</w:t>
          </w:r>
          <w:r>
            <w:rPr>
              <w:sz w:val="20"/>
              <w:szCs w:val="20"/>
            </w:rPr>
            <w:t xml:space="preserve"> Elektrotechnikos (gatvių apšvietimas) dalis</w:t>
          </w:r>
        </w:p>
      </w:tc>
      <w:tc>
        <w:tcPr>
          <w:tcW w:w="588" w:type="dxa"/>
          <w:vMerge w:val="restart"/>
          <w:tcBorders>
            <w:right w:val="single" w:sz="4" w:space="0" w:color="auto"/>
          </w:tcBorders>
          <w:shd w:val="clear" w:color="auto" w:fill="auto"/>
          <w:vAlign w:val="center"/>
        </w:tcPr>
        <w:p w14:paraId="15C211A2" w14:textId="09CFA490" w:rsidR="004E0D78" w:rsidRPr="00E52C53" w:rsidRDefault="004E0D78" w:rsidP="004E0D78">
          <w:pPr>
            <w:pStyle w:val="Porat"/>
            <w:spacing w:line="240" w:lineRule="auto"/>
            <w:ind w:hanging="73"/>
            <w:jc w:val="center"/>
            <w:rPr>
              <w:sz w:val="20"/>
              <w:szCs w:val="20"/>
            </w:rPr>
          </w:pPr>
          <w:r>
            <w:rPr>
              <w:sz w:val="20"/>
              <w:szCs w:val="20"/>
            </w:rPr>
            <w:t>0</w:t>
          </w:r>
        </w:p>
      </w:tc>
    </w:tr>
    <w:tr w:rsidR="004E0D78" w:rsidRPr="00E52C53" w14:paraId="4E4BD53F" w14:textId="77777777" w:rsidTr="00492B29">
      <w:trPr>
        <w:trHeight w:val="292"/>
        <w:jc w:val="center"/>
      </w:trPr>
      <w:tc>
        <w:tcPr>
          <w:tcW w:w="877" w:type="dxa"/>
          <w:tcBorders>
            <w:left w:val="single" w:sz="4" w:space="0" w:color="auto"/>
            <w:bottom w:val="single" w:sz="4" w:space="0" w:color="auto"/>
          </w:tcBorders>
          <w:shd w:val="clear" w:color="auto" w:fill="auto"/>
          <w:vAlign w:val="center"/>
        </w:tcPr>
        <w:p w14:paraId="0287710D" w14:textId="77777777" w:rsidR="004E0D78" w:rsidRPr="00E52C53" w:rsidRDefault="004E0D78" w:rsidP="004E0D78">
          <w:pPr>
            <w:pStyle w:val="Porat"/>
            <w:spacing w:line="240" w:lineRule="auto"/>
            <w:ind w:firstLine="0"/>
            <w:jc w:val="center"/>
            <w:rPr>
              <w:sz w:val="16"/>
              <w:szCs w:val="16"/>
            </w:rPr>
          </w:pPr>
        </w:p>
      </w:tc>
      <w:tc>
        <w:tcPr>
          <w:tcW w:w="812" w:type="dxa"/>
          <w:tcBorders>
            <w:bottom w:val="single" w:sz="4" w:space="0" w:color="auto"/>
          </w:tcBorders>
          <w:shd w:val="clear" w:color="auto" w:fill="auto"/>
          <w:vAlign w:val="center"/>
        </w:tcPr>
        <w:p w14:paraId="2108A4F7" w14:textId="25DF93A6" w:rsidR="004E0D78" w:rsidRPr="00E52C53" w:rsidRDefault="004E0D78" w:rsidP="004E0D78">
          <w:pPr>
            <w:pStyle w:val="Porat"/>
            <w:spacing w:line="240" w:lineRule="auto"/>
            <w:ind w:firstLine="0"/>
            <w:rPr>
              <w:sz w:val="16"/>
              <w:szCs w:val="16"/>
            </w:rPr>
          </w:pPr>
        </w:p>
      </w:tc>
      <w:tc>
        <w:tcPr>
          <w:tcW w:w="2282" w:type="dxa"/>
          <w:gridSpan w:val="2"/>
          <w:tcBorders>
            <w:bottom w:val="single" w:sz="4" w:space="0" w:color="auto"/>
          </w:tcBorders>
          <w:shd w:val="clear" w:color="auto" w:fill="auto"/>
          <w:vAlign w:val="center"/>
        </w:tcPr>
        <w:p w14:paraId="63AD55C6" w14:textId="14A1FFD0" w:rsidR="004E0D78" w:rsidRPr="00E52C53" w:rsidRDefault="004E0D78" w:rsidP="004E0D78">
          <w:pPr>
            <w:pStyle w:val="Porat"/>
            <w:spacing w:line="240" w:lineRule="auto"/>
            <w:ind w:firstLine="0"/>
            <w:jc w:val="left"/>
            <w:rPr>
              <w:sz w:val="16"/>
              <w:szCs w:val="16"/>
            </w:rPr>
          </w:pPr>
        </w:p>
      </w:tc>
      <w:tc>
        <w:tcPr>
          <w:tcW w:w="868" w:type="dxa"/>
          <w:tcBorders>
            <w:bottom w:val="single" w:sz="4" w:space="0" w:color="auto"/>
          </w:tcBorders>
          <w:shd w:val="clear" w:color="auto" w:fill="auto"/>
          <w:vAlign w:val="center"/>
        </w:tcPr>
        <w:p w14:paraId="0BC066B3" w14:textId="44326D9B" w:rsidR="004E0D78" w:rsidRPr="00E52C53" w:rsidRDefault="00B96859" w:rsidP="004E0D78">
          <w:pPr>
            <w:pStyle w:val="Porat"/>
            <w:spacing w:line="240" w:lineRule="auto"/>
            <w:ind w:firstLine="0"/>
            <w:jc w:val="center"/>
            <w:rPr>
              <w:sz w:val="16"/>
              <w:szCs w:val="16"/>
            </w:rPr>
          </w:pPr>
          <w:r>
            <w:rPr>
              <w:noProof/>
              <w:szCs w:val="24"/>
            </w:rPr>
            <w:drawing>
              <wp:anchor distT="0" distB="0" distL="114300" distR="114300" simplePos="0" relativeHeight="251666432" behindDoc="1" locked="0" layoutInCell="1" allowOverlap="1" wp14:anchorId="545B2BEE" wp14:editId="5146DBAB">
                <wp:simplePos x="0" y="0"/>
                <wp:positionH relativeFrom="column">
                  <wp:posOffset>-133985</wp:posOffset>
                </wp:positionH>
                <wp:positionV relativeFrom="paragraph">
                  <wp:posOffset>-215900</wp:posOffset>
                </wp:positionV>
                <wp:extent cx="533400" cy="425450"/>
                <wp:effectExtent l="0" t="0" r="0" b="0"/>
                <wp:wrapNone/>
                <wp:docPr id="5" name="Paveikslėlis 5" descr="Paveikslėlis, kuriame yra eskizas, kaligraf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5" descr="Paveikslėlis, kuriame yra eskizas, kaligrafij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533400" cy="425450"/>
                        </a:xfrm>
                        <a:prstGeom prst="rect">
                          <a:avLst/>
                        </a:prstGeom>
                      </pic:spPr>
                    </pic:pic>
                  </a:graphicData>
                </a:graphic>
                <wp14:sizeRelH relativeFrom="page">
                  <wp14:pctWidth>0</wp14:pctWidth>
                </wp14:sizeRelH>
                <wp14:sizeRelV relativeFrom="page">
                  <wp14:pctHeight>0</wp14:pctHeight>
                </wp14:sizeRelV>
              </wp:anchor>
            </w:drawing>
          </w:r>
        </w:p>
      </w:tc>
      <w:tc>
        <w:tcPr>
          <w:tcW w:w="4829" w:type="dxa"/>
          <w:gridSpan w:val="2"/>
          <w:tcBorders>
            <w:top w:val="nil"/>
            <w:bottom w:val="single" w:sz="4" w:space="0" w:color="auto"/>
          </w:tcBorders>
          <w:shd w:val="clear" w:color="auto" w:fill="auto"/>
          <w:vAlign w:val="center"/>
        </w:tcPr>
        <w:p w14:paraId="6F30855D" w14:textId="558E51F2" w:rsidR="004E0D78" w:rsidRPr="00E52C53" w:rsidRDefault="00583C70" w:rsidP="004E0D78">
          <w:pPr>
            <w:pStyle w:val="Porat"/>
            <w:spacing w:line="240" w:lineRule="auto"/>
            <w:ind w:firstLine="0"/>
            <w:rPr>
              <w:sz w:val="20"/>
              <w:szCs w:val="20"/>
            </w:rPr>
          </w:pPr>
          <w:r>
            <w:rPr>
              <w:sz w:val="20"/>
              <w:szCs w:val="20"/>
            </w:rPr>
            <w:t>Aiškinamasis raštas</w:t>
          </w:r>
        </w:p>
      </w:tc>
      <w:tc>
        <w:tcPr>
          <w:tcW w:w="588" w:type="dxa"/>
          <w:vMerge/>
          <w:tcBorders>
            <w:bottom w:val="single" w:sz="4" w:space="0" w:color="auto"/>
            <w:right w:val="single" w:sz="4" w:space="0" w:color="auto"/>
          </w:tcBorders>
          <w:shd w:val="clear" w:color="auto" w:fill="auto"/>
          <w:vAlign w:val="center"/>
        </w:tcPr>
        <w:p w14:paraId="337944A9" w14:textId="77777777" w:rsidR="004E0D78" w:rsidRPr="00E52C53" w:rsidRDefault="004E0D78" w:rsidP="004E0D78">
          <w:pPr>
            <w:pStyle w:val="Porat"/>
            <w:spacing w:line="240" w:lineRule="auto"/>
            <w:ind w:firstLine="0"/>
            <w:jc w:val="center"/>
            <w:rPr>
              <w:sz w:val="16"/>
              <w:szCs w:val="16"/>
            </w:rPr>
          </w:pPr>
        </w:p>
      </w:tc>
    </w:tr>
    <w:tr w:rsidR="004E0D78" w:rsidRPr="00E52C53" w14:paraId="5F70AE64" w14:textId="77777777" w:rsidTr="003C14BF">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4E40A129" w14:textId="77777777" w:rsidR="004E0D78" w:rsidRPr="00E52C53" w:rsidRDefault="004E0D78" w:rsidP="004E0D78">
          <w:pPr>
            <w:pStyle w:val="Porat"/>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2073827B" w14:textId="3E4A4932" w:rsidR="004E0D78" w:rsidRPr="00E52C53" w:rsidRDefault="004E0D78" w:rsidP="004E0D78">
          <w:pPr>
            <w:pStyle w:val="Porat"/>
            <w:spacing w:line="240" w:lineRule="auto"/>
            <w:ind w:firstLine="0"/>
            <w:rPr>
              <w:sz w:val="16"/>
              <w:szCs w:val="16"/>
            </w:rPr>
          </w:pPr>
          <w:r w:rsidRPr="00E52C53">
            <w:rPr>
              <w:sz w:val="16"/>
              <w:szCs w:val="16"/>
            </w:rPr>
            <w:t>STATYTOJAS IR UŽSAKOVAS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0A616155" w14:textId="77777777" w:rsidR="004E0D78" w:rsidRPr="00E52C53" w:rsidRDefault="004E0D78" w:rsidP="004E0D78">
          <w:pPr>
            <w:pStyle w:val="Porat"/>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4DFB9A4" w14:textId="77777777" w:rsidR="004E0D78" w:rsidRPr="00E52C53" w:rsidRDefault="004E0D78" w:rsidP="004E0D78">
          <w:pPr>
            <w:pStyle w:val="Porat"/>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5E1B886" w14:textId="77777777" w:rsidR="004E0D78" w:rsidRPr="00E52C53" w:rsidRDefault="004E0D78" w:rsidP="004E0D78">
          <w:pPr>
            <w:pStyle w:val="Porat"/>
            <w:spacing w:line="240" w:lineRule="auto"/>
            <w:ind w:firstLine="0"/>
            <w:jc w:val="center"/>
            <w:rPr>
              <w:sz w:val="14"/>
              <w:szCs w:val="14"/>
            </w:rPr>
          </w:pPr>
          <w:r w:rsidRPr="00E52C53">
            <w:rPr>
              <w:sz w:val="14"/>
              <w:szCs w:val="14"/>
            </w:rPr>
            <w:t>LAPŲ</w:t>
          </w:r>
        </w:p>
      </w:tc>
    </w:tr>
    <w:tr w:rsidR="004E0D78" w:rsidRPr="00E52C53" w14:paraId="0D5A47B8" w14:textId="77777777" w:rsidTr="003C14BF">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00DF17A3" w14:textId="77777777" w:rsidR="004E0D78" w:rsidRPr="00E52C53" w:rsidRDefault="004E0D78" w:rsidP="004E0D78">
          <w:pPr>
            <w:pStyle w:val="Porat"/>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099A6B82" w14:textId="1E8C5835" w:rsidR="004E0D78" w:rsidRPr="00E52C53" w:rsidRDefault="00645139" w:rsidP="004E0D78">
          <w:pPr>
            <w:pStyle w:val="Porat"/>
            <w:spacing w:line="240" w:lineRule="auto"/>
            <w:ind w:firstLine="0"/>
            <w:jc w:val="center"/>
            <w:rPr>
              <w:sz w:val="20"/>
              <w:szCs w:val="20"/>
            </w:rPr>
          </w:pPr>
          <w:r>
            <w:rPr>
              <w:color w:val="000000"/>
              <w:sz w:val="20"/>
              <w:szCs w:val="20"/>
            </w:rPr>
            <w:t>ELEKTRĖNŲ</w:t>
          </w:r>
          <w:r w:rsidR="004E0D78">
            <w:rPr>
              <w:color w:val="000000"/>
              <w:sz w:val="20"/>
              <w:szCs w:val="20"/>
            </w:rPr>
            <w:t xml:space="preserve"> SAVIVALDYBĖ</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041B22EA" w14:textId="386B6931" w:rsidR="004E0D78" w:rsidRPr="00E52C53" w:rsidRDefault="000A0905" w:rsidP="004E0D78">
          <w:pPr>
            <w:spacing w:line="240" w:lineRule="auto"/>
            <w:ind w:firstLine="0"/>
            <w:rPr>
              <w:rFonts w:ascii="Calibri" w:eastAsia="Times New Roman" w:hAnsi="Calibri"/>
              <w:sz w:val="20"/>
              <w:szCs w:val="20"/>
              <w:lang w:eastAsia="en-US"/>
            </w:rPr>
          </w:pPr>
          <w:r>
            <w:rPr>
              <w:color w:val="000000"/>
              <w:sz w:val="20"/>
              <w:szCs w:val="20"/>
            </w:rPr>
            <w:t>AT-24S-2252-3-04-</w:t>
          </w:r>
          <w:r w:rsidRPr="00E52C53">
            <w:rPr>
              <w:color w:val="000000"/>
              <w:sz w:val="20"/>
              <w:szCs w:val="20"/>
            </w:rPr>
            <w:t>T</w:t>
          </w:r>
          <w:r>
            <w:rPr>
              <w:color w:val="000000"/>
              <w:sz w:val="20"/>
              <w:szCs w:val="20"/>
            </w:rPr>
            <w:t>D</w:t>
          </w:r>
          <w:r w:rsidRPr="00E52C53">
            <w:rPr>
              <w:color w:val="000000"/>
              <w:sz w:val="20"/>
              <w:szCs w:val="20"/>
            </w:rPr>
            <w:t>P-</w:t>
          </w:r>
          <w:r>
            <w:rPr>
              <w:color w:val="000000"/>
              <w:sz w:val="20"/>
              <w:szCs w:val="20"/>
            </w:rPr>
            <w:t>EA</w:t>
          </w:r>
          <w:r w:rsidR="004E0D78">
            <w:rPr>
              <w:color w:val="000000"/>
              <w:sz w:val="20"/>
              <w:szCs w:val="20"/>
            </w:rPr>
            <w:t>.</w:t>
          </w:r>
          <w:r w:rsidR="00583C70">
            <w:rPr>
              <w:color w:val="000000"/>
              <w:sz w:val="20"/>
              <w:szCs w:val="20"/>
            </w:rPr>
            <w:t>AR</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70AF8" w14:textId="3F94893E" w:rsidR="004E0D78" w:rsidRPr="00E52C53" w:rsidRDefault="004E0D78" w:rsidP="004E0D78">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2F0C7E69" w14:textId="090E51C5" w:rsidR="004E0D78" w:rsidRPr="00E52C53" w:rsidRDefault="004E0D78" w:rsidP="004E0D78">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Pr>
              <w:bCs/>
              <w:noProof/>
              <w:sz w:val="20"/>
              <w:szCs w:val="20"/>
            </w:rPr>
            <w:t>1</w:t>
          </w:r>
          <w:r w:rsidRPr="00E52C53">
            <w:rPr>
              <w:bCs/>
              <w:sz w:val="20"/>
              <w:szCs w:val="20"/>
            </w:rPr>
            <w:fldChar w:fldCharType="end"/>
          </w:r>
        </w:p>
      </w:tc>
    </w:tr>
    <w:tr w:rsidR="004E0D78" w:rsidRPr="00E52C53" w14:paraId="3287E254" w14:textId="77777777" w:rsidTr="003C14BF">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5B7E1733" w14:textId="77777777" w:rsidR="004E0D78" w:rsidRPr="00E52C53" w:rsidRDefault="004E0D78" w:rsidP="004E0D78">
          <w:pPr>
            <w:pStyle w:val="Porat"/>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0F4CEE50" w14:textId="77777777" w:rsidR="004E0D78" w:rsidRPr="00E52C53" w:rsidRDefault="004E0D78" w:rsidP="004E0D78">
          <w:pPr>
            <w:pStyle w:val="Porat"/>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155F28B7" w14:textId="77777777" w:rsidR="004E0D78" w:rsidRPr="00E52C53" w:rsidRDefault="004E0D78" w:rsidP="004E0D78">
          <w:pPr>
            <w:pStyle w:val="Porat"/>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9AA0D" w14:textId="77777777" w:rsidR="004E0D78" w:rsidRPr="00E52C53" w:rsidRDefault="004E0D78" w:rsidP="004E0D78">
          <w:pPr>
            <w:pStyle w:val="Porat"/>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4DEDB00E" w14:textId="77777777" w:rsidR="004E0D78" w:rsidRPr="00E52C53" w:rsidRDefault="004E0D78" w:rsidP="004E0D78">
          <w:pPr>
            <w:pStyle w:val="Porat"/>
            <w:spacing w:line="240" w:lineRule="auto"/>
            <w:jc w:val="center"/>
            <w:rPr>
              <w:bCs/>
              <w:sz w:val="20"/>
              <w:szCs w:val="20"/>
            </w:rPr>
          </w:pPr>
        </w:p>
      </w:tc>
    </w:tr>
  </w:tbl>
  <w:p w14:paraId="56AAFFB7" w14:textId="77777777" w:rsidR="00163C31" w:rsidRPr="006C7DBF" w:rsidRDefault="00163C31" w:rsidP="006C7DBF">
    <w:pPr>
      <w:pStyle w:val="Pora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C9B73" w14:textId="77777777" w:rsidR="008A3540" w:rsidRDefault="008A3540" w:rsidP="00163C31">
      <w:pPr>
        <w:spacing w:line="240" w:lineRule="auto"/>
      </w:pPr>
      <w:r>
        <w:separator/>
      </w:r>
    </w:p>
  </w:footnote>
  <w:footnote w:type="continuationSeparator" w:id="0">
    <w:p w14:paraId="46655159" w14:textId="77777777" w:rsidR="008A3540" w:rsidRDefault="008A3540"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F781" w14:textId="77777777" w:rsidR="000A0905" w:rsidRDefault="000A0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64051" w14:textId="77777777" w:rsidR="00BB3C0A" w:rsidRDefault="00BB3C0A" w:rsidP="00BB3C0A">
    <w:pPr>
      <w:pStyle w:val="Antrats"/>
      <w:pBdr>
        <w:between w:val="single" w:sz="4" w:space="1" w:color="auto"/>
      </w:pBdr>
      <w:jc w:val="right"/>
    </w:pPr>
    <w:r w:rsidRPr="000064AC">
      <w:rPr>
        <w:noProof/>
      </w:rPr>
      <w:drawing>
        <wp:inline distT="0" distB="0" distL="0" distR="0" wp14:anchorId="31852C6B" wp14:editId="5D05CDDA">
          <wp:extent cx="914400" cy="276225"/>
          <wp:effectExtent l="0" t="0" r="0" b="0"/>
          <wp:docPr id="2" name="Picture 1" descr="Description: d:\Users\ieva\Desktop\atami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Users\ieva\Desktop\atamis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606E218A" w14:textId="77777777" w:rsidR="00BB3C0A" w:rsidRPr="00F76447" w:rsidRDefault="00BB3C0A" w:rsidP="00BB3C0A">
    <w:pPr>
      <w:pStyle w:val="Antrats"/>
      <w:pBdr>
        <w:between w:val="single" w:sz="4" w:space="1" w:color="auto"/>
      </w:pBdr>
      <w:ind w:firstLine="0"/>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765E" w14:textId="203541FB" w:rsidR="00BB3C0A" w:rsidRDefault="006C7DBF" w:rsidP="006C7DBF">
    <w:pPr>
      <w:pStyle w:val="Antrats"/>
      <w:pBdr>
        <w:bottom w:val="single" w:sz="4" w:space="1" w:color="auto"/>
      </w:pBdr>
      <w:jc w:val="right"/>
    </w:pPr>
    <w:r w:rsidRPr="006C7DBF">
      <w:rPr>
        <w:noProof/>
      </w:rPr>
      <w:drawing>
        <wp:inline distT="0" distB="0" distL="0" distR="0" wp14:anchorId="647ADC58" wp14:editId="5863F9A1">
          <wp:extent cx="1121410" cy="344805"/>
          <wp:effectExtent l="0" t="0" r="0" b="0"/>
          <wp:docPr id="1" name="Picture 1"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3630F514" w14:textId="77777777" w:rsidR="006C7DBF" w:rsidRPr="006C7DBF" w:rsidRDefault="006C7DBF" w:rsidP="006C7D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3E40"/>
    <w:multiLevelType w:val="multilevel"/>
    <w:tmpl w:val="3C9698BA"/>
    <w:lvl w:ilvl="0">
      <w:start w:val="1"/>
      <w:numFmt w:val="decimal"/>
      <w:pStyle w:val="1lygis"/>
      <w:lvlText w:val="%1."/>
      <w:lvlJc w:val="right"/>
      <w:pPr>
        <w:tabs>
          <w:tab w:val="num" w:pos="57"/>
        </w:tabs>
        <w:ind w:left="0" w:firstLine="340"/>
      </w:pPr>
      <w:rPr>
        <w:rFonts w:cs="Times New Roman"/>
        <w:b/>
        <w:bCs/>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rPr>
    </w:lvl>
    <w:lvl w:ilvl="1">
      <w:start w:val="1"/>
      <w:numFmt w:val="decimal"/>
      <w:pStyle w:val="2lygis"/>
      <w:lvlText w:val="%1.%2"/>
      <w:lvlJc w:val="left"/>
      <w:pPr>
        <w:tabs>
          <w:tab w:val="num" w:pos="682"/>
        </w:tabs>
        <w:ind w:left="629" w:hanging="420"/>
      </w:pPr>
      <w:rPr>
        <w:rFonts w:cs="Times New Roman"/>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lygis"/>
      <w:lvlText w:val="%1.%2.%3"/>
      <w:lvlJc w:val="left"/>
      <w:pPr>
        <w:tabs>
          <w:tab w:val="num" w:pos="995"/>
        </w:tabs>
        <w:ind w:left="964" w:hanging="964"/>
      </w:pPr>
      <w:rPr>
        <w:b w:val="0"/>
        <w:i w:val="0"/>
        <w:color w:val="auto"/>
        <w:sz w:val="24"/>
        <w:szCs w:val="24"/>
      </w:rPr>
    </w:lvl>
    <w:lvl w:ilvl="3">
      <w:start w:val="1"/>
      <w:numFmt w:val="decimal"/>
      <w:lvlText w:val="%1.%2.%3.%4."/>
      <w:lvlJc w:val="left"/>
      <w:pPr>
        <w:tabs>
          <w:tab w:val="num" w:pos="322"/>
        </w:tabs>
        <w:ind w:left="322" w:hanging="720"/>
      </w:pPr>
      <w:rPr>
        <w:b w:val="0"/>
        <w:i w:val="0"/>
        <w:sz w:val="18"/>
      </w:rPr>
    </w:lvl>
    <w:lvl w:ilvl="4">
      <w:start w:val="1"/>
      <w:numFmt w:val="decimal"/>
      <w:lvlText w:val="%1.%2.%3.%4.%5."/>
      <w:lvlJc w:val="left"/>
      <w:pPr>
        <w:tabs>
          <w:tab w:val="num" w:pos="682"/>
        </w:tabs>
        <w:ind w:left="682" w:hanging="1080"/>
      </w:pPr>
    </w:lvl>
    <w:lvl w:ilvl="5">
      <w:start w:val="1"/>
      <w:numFmt w:val="decimal"/>
      <w:lvlText w:val="%1.%2.%3.%4.%5.%6."/>
      <w:lvlJc w:val="left"/>
      <w:pPr>
        <w:tabs>
          <w:tab w:val="num" w:pos="682"/>
        </w:tabs>
        <w:ind w:left="682" w:hanging="1080"/>
      </w:pPr>
    </w:lvl>
    <w:lvl w:ilvl="6">
      <w:start w:val="1"/>
      <w:numFmt w:val="decimal"/>
      <w:lvlText w:val="%1.%2.%3.%4.%5.%6.%7."/>
      <w:lvlJc w:val="left"/>
      <w:pPr>
        <w:tabs>
          <w:tab w:val="num" w:pos="1042"/>
        </w:tabs>
        <w:ind w:left="1042" w:hanging="1440"/>
      </w:pPr>
    </w:lvl>
    <w:lvl w:ilvl="7">
      <w:start w:val="1"/>
      <w:numFmt w:val="decimal"/>
      <w:lvlText w:val="%1.%2.%3.%4.%5.%6.%7.%8."/>
      <w:lvlJc w:val="left"/>
      <w:pPr>
        <w:tabs>
          <w:tab w:val="num" w:pos="1042"/>
        </w:tabs>
        <w:ind w:left="1042" w:hanging="1440"/>
      </w:pPr>
    </w:lvl>
    <w:lvl w:ilvl="8">
      <w:start w:val="1"/>
      <w:numFmt w:val="decimal"/>
      <w:lvlText w:val="%1.%2.%3.%4.%5.%6.%7.%8.%9."/>
      <w:lvlJc w:val="left"/>
      <w:pPr>
        <w:tabs>
          <w:tab w:val="num" w:pos="1402"/>
        </w:tabs>
        <w:ind w:left="1402" w:hanging="1800"/>
      </w:pPr>
    </w:lvl>
  </w:abstractNum>
  <w:abstractNum w:abstractNumId="1"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2" w15:restartNumberingAfterBreak="0">
    <w:nsid w:val="10745519"/>
    <w:multiLevelType w:val="hybridMultilevel"/>
    <w:tmpl w:val="D9B0B4D0"/>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08B4EB8"/>
    <w:multiLevelType w:val="hybridMultilevel"/>
    <w:tmpl w:val="EB34B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236D4"/>
    <w:multiLevelType w:val="hybridMultilevel"/>
    <w:tmpl w:val="6D827750"/>
    <w:lvl w:ilvl="0" w:tplc="C930F568">
      <w:start w:val="1"/>
      <w:numFmt w:val="decimal"/>
      <w:lvlText w:val="Priedas Nr. %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DE660B"/>
    <w:multiLevelType w:val="multilevel"/>
    <w:tmpl w:val="6A54B43A"/>
    <w:lvl w:ilvl="0">
      <w:start w:val="1"/>
      <w:numFmt w:val="decimal"/>
      <w:lvlText w:val="AT-19S-1400-TP-BD.B-%1"/>
      <w:lvlJc w:val="left"/>
      <w:pPr>
        <w:ind w:left="720" w:hanging="360"/>
      </w:pPr>
      <w:rPr>
        <w:rFonts w:hint="default"/>
        <w:kern w:val="0"/>
        <w:sz w:val="22"/>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620534E8"/>
    <w:multiLevelType w:val="hybridMultilevel"/>
    <w:tmpl w:val="B55CF7C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7" w15:restartNumberingAfterBreak="0">
    <w:nsid w:val="6F3D3B2C"/>
    <w:multiLevelType w:val="hybridMultilevel"/>
    <w:tmpl w:val="82AEE6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127EE1"/>
    <w:multiLevelType w:val="multilevel"/>
    <w:tmpl w:val="D8BC314C"/>
    <w:lvl w:ilvl="0">
      <w:start w:val="1"/>
      <w:numFmt w:val="decimal"/>
      <w:pStyle w:val="Antrat2VS"/>
      <w:suff w:val="space"/>
      <w:lvlText w:val="%1."/>
      <w:lvlJc w:val="left"/>
      <w:pPr>
        <w:ind w:left="360" w:hanging="360"/>
      </w:pPr>
      <w:rPr>
        <w:rFonts w:hint="default"/>
      </w:rPr>
    </w:lvl>
    <w:lvl w:ilvl="1">
      <w:start w:val="1"/>
      <w:numFmt w:val="decimal"/>
      <w:pStyle w:val="Antrat3VS"/>
      <w:lvlText w:val="%1.%2."/>
      <w:lvlJc w:val="left"/>
      <w:pPr>
        <w:ind w:left="792" w:hanging="432"/>
      </w:pPr>
      <w:rPr>
        <w:rFonts w:hint="default"/>
      </w:rPr>
    </w:lvl>
    <w:lvl w:ilvl="2">
      <w:start w:val="1"/>
      <w:numFmt w:val="decimal"/>
      <w:pStyle w:val="Antrat4V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AD3372A"/>
    <w:multiLevelType w:val="hybridMultilevel"/>
    <w:tmpl w:val="132018EA"/>
    <w:lvl w:ilvl="0" w:tplc="A8DED4C8">
      <w:start w:val="1"/>
      <w:numFmt w:val="bullet"/>
      <w:lvlText w:val="-"/>
      <w:lvlJc w:val="left"/>
      <w:pPr>
        <w:ind w:left="720" w:hanging="360"/>
      </w:pPr>
      <w:rPr>
        <w:rFonts w:ascii="Times New Roman" w:eastAsia="Batang" w:hAnsi="Times New Roman" w:cs="Times New Roman" w:hint="default"/>
        <w:color w:val="auto"/>
      </w:rPr>
    </w:lvl>
    <w:lvl w:ilvl="1" w:tplc="04270019" w:tentative="1">
      <w:start w:val="1"/>
      <w:numFmt w:val="lowerLetter"/>
      <w:lvlText w:val="%2."/>
      <w:lvlJc w:val="left"/>
      <w:pPr>
        <w:ind w:left="1440" w:hanging="360"/>
      </w:pPr>
    </w:lvl>
    <w:lvl w:ilvl="2" w:tplc="2D58F75E">
      <w:start w:val="1"/>
      <w:numFmt w:val="decimal"/>
      <w:lvlText w:val="9.%3."/>
      <w:lvlJc w:val="left"/>
      <w:pPr>
        <w:ind w:left="1031"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2820988">
    <w:abstractNumId w:val="1"/>
  </w:num>
  <w:num w:numId="2" w16cid:durableId="1127163348">
    <w:abstractNumId w:val="3"/>
  </w:num>
  <w:num w:numId="3" w16cid:durableId="1519464105">
    <w:abstractNumId w:val="9"/>
  </w:num>
  <w:num w:numId="4" w16cid:durableId="132988041">
    <w:abstractNumId w:val="8"/>
  </w:num>
  <w:num w:numId="5" w16cid:durableId="441075914">
    <w:abstractNumId w:val="2"/>
  </w:num>
  <w:num w:numId="6" w16cid:durableId="1811050162">
    <w:abstractNumId w:val="7"/>
  </w:num>
  <w:num w:numId="7" w16cid:durableId="1634365398">
    <w:abstractNumId w:val="5"/>
  </w:num>
  <w:num w:numId="8" w16cid:durableId="2118286482">
    <w:abstractNumId w:val="4"/>
  </w:num>
  <w:num w:numId="9" w16cid:durableId="5391292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4624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012C2"/>
    <w:rsid w:val="00026B58"/>
    <w:rsid w:val="0002768F"/>
    <w:rsid w:val="00030955"/>
    <w:rsid w:val="00061A4B"/>
    <w:rsid w:val="00064496"/>
    <w:rsid w:val="000707AA"/>
    <w:rsid w:val="00086E74"/>
    <w:rsid w:val="000913C2"/>
    <w:rsid w:val="000A0905"/>
    <w:rsid w:val="000B4075"/>
    <w:rsid w:val="000B54B0"/>
    <w:rsid w:val="000E2667"/>
    <w:rsid w:val="000E52CA"/>
    <w:rsid w:val="000F0D53"/>
    <w:rsid w:val="000F23E5"/>
    <w:rsid w:val="00125663"/>
    <w:rsid w:val="00136C93"/>
    <w:rsid w:val="00142E47"/>
    <w:rsid w:val="00143DC2"/>
    <w:rsid w:val="00146E05"/>
    <w:rsid w:val="00163C31"/>
    <w:rsid w:val="0016631F"/>
    <w:rsid w:val="001749C2"/>
    <w:rsid w:val="001771F9"/>
    <w:rsid w:val="00186A38"/>
    <w:rsid w:val="00187CD5"/>
    <w:rsid w:val="00190A32"/>
    <w:rsid w:val="001D10EE"/>
    <w:rsid w:val="001F6131"/>
    <w:rsid w:val="00211F9A"/>
    <w:rsid w:val="00222CC8"/>
    <w:rsid w:val="0023791D"/>
    <w:rsid w:val="00284FE2"/>
    <w:rsid w:val="00286570"/>
    <w:rsid w:val="00287309"/>
    <w:rsid w:val="002B507C"/>
    <w:rsid w:val="002B5134"/>
    <w:rsid w:val="002C3A41"/>
    <w:rsid w:val="0030189E"/>
    <w:rsid w:val="00303ACA"/>
    <w:rsid w:val="00306DA7"/>
    <w:rsid w:val="003162D2"/>
    <w:rsid w:val="00337F4D"/>
    <w:rsid w:val="003414B3"/>
    <w:rsid w:val="00341A27"/>
    <w:rsid w:val="003627EE"/>
    <w:rsid w:val="003726C6"/>
    <w:rsid w:val="003735FE"/>
    <w:rsid w:val="003802C5"/>
    <w:rsid w:val="00387B0C"/>
    <w:rsid w:val="00393BEB"/>
    <w:rsid w:val="003B785E"/>
    <w:rsid w:val="0040522A"/>
    <w:rsid w:val="00413486"/>
    <w:rsid w:val="0042721B"/>
    <w:rsid w:val="004353C6"/>
    <w:rsid w:val="00440BF3"/>
    <w:rsid w:val="00465647"/>
    <w:rsid w:val="00492B29"/>
    <w:rsid w:val="004B502E"/>
    <w:rsid w:val="004D51CF"/>
    <w:rsid w:val="004D5CB8"/>
    <w:rsid w:val="004E0D78"/>
    <w:rsid w:val="004E52F4"/>
    <w:rsid w:val="004E5CFF"/>
    <w:rsid w:val="004F632F"/>
    <w:rsid w:val="005017B7"/>
    <w:rsid w:val="00512BDC"/>
    <w:rsid w:val="00527177"/>
    <w:rsid w:val="00530849"/>
    <w:rsid w:val="0053615E"/>
    <w:rsid w:val="0054221C"/>
    <w:rsid w:val="00560E83"/>
    <w:rsid w:val="00567562"/>
    <w:rsid w:val="00583C70"/>
    <w:rsid w:val="005A3E01"/>
    <w:rsid w:val="005A64BA"/>
    <w:rsid w:val="005B1F41"/>
    <w:rsid w:val="005C0D30"/>
    <w:rsid w:val="005C70C5"/>
    <w:rsid w:val="006204CF"/>
    <w:rsid w:val="00630456"/>
    <w:rsid w:val="00631B21"/>
    <w:rsid w:val="0063744C"/>
    <w:rsid w:val="00645139"/>
    <w:rsid w:val="00647B1F"/>
    <w:rsid w:val="00654F4F"/>
    <w:rsid w:val="0068207C"/>
    <w:rsid w:val="006B5266"/>
    <w:rsid w:val="006B52CA"/>
    <w:rsid w:val="006B6C4F"/>
    <w:rsid w:val="006C226A"/>
    <w:rsid w:val="006C7DBF"/>
    <w:rsid w:val="006D2575"/>
    <w:rsid w:val="006E29E2"/>
    <w:rsid w:val="006F1B24"/>
    <w:rsid w:val="00724410"/>
    <w:rsid w:val="00732B9C"/>
    <w:rsid w:val="0074651F"/>
    <w:rsid w:val="00793F9E"/>
    <w:rsid w:val="007F7739"/>
    <w:rsid w:val="00801010"/>
    <w:rsid w:val="00803AA9"/>
    <w:rsid w:val="00826666"/>
    <w:rsid w:val="00827AB8"/>
    <w:rsid w:val="00835643"/>
    <w:rsid w:val="00837FB6"/>
    <w:rsid w:val="00850F4C"/>
    <w:rsid w:val="008527DE"/>
    <w:rsid w:val="008A0A41"/>
    <w:rsid w:val="008A3540"/>
    <w:rsid w:val="008B668F"/>
    <w:rsid w:val="008C1A9E"/>
    <w:rsid w:val="00906D98"/>
    <w:rsid w:val="00953591"/>
    <w:rsid w:val="00953AB8"/>
    <w:rsid w:val="00957A24"/>
    <w:rsid w:val="00962085"/>
    <w:rsid w:val="009626CC"/>
    <w:rsid w:val="009673C6"/>
    <w:rsid w:val="00993990"/>
    <w:rsid w:val="00996E0D"/>
    <w:rsid w:val="00997501"/>
    <w:rsid w:val="009E4ABA"/>
    <w:rsid w:val="009E73D2"/>
    <w:rsid w:val="00A07766"/>
    <w:rsid w:val="00A24898"/>
    <w:rsid w:val="00A25001"/>
    <w:rsid w:val="00A404A6"/>
    <w:rsid w:val="00A42465"/>
    <w:rsid w:val="00A513F0"/>
    <w:rsid w:val="00A54C80"/>
    <w:rsid w:val="00A55277"/>
    <w:rsid w:val="00A571DC"/>
    <w:rsid w:val="00A620B0"/>
    <w:rsid w:val="00A83159"/>
    <w:rsid w:val="00AC76E8"/>
    <w:rsid w:val="00AF0E41"/>
    <w:rsid w:val="00B15700"/>
    <w:rsid w:val="00B26AD1"/>
    <w:rsid w:val="00B64C94"/>
    <w:rsid w:val="00B669C4"/>
    <w:rsid w:val="00B821CD"/>
    <w:rsid w:val="00B94765"/>
    <w:rsid w:val="00B96859"/>
    <w:rsid w:val="00BA7293"/>
    <w:rsid w:val="00BB3C0A"/>
    <w:rsid w:val="00BD3AAC"/>
    <w:rsid w:val="00BE623C"/>
    <w:rsid w:val="00C11BF2"/>
    <w:rsid w:val="00C26C10"/>
    <w:rsid w:val="00C63D17"/>
    <w:rsid w:val="00C920CA"/>
    <w:rsid w:val="00C97CCF"/>
    <w:rsid w:val="00CA3CDB"/>
    <w:rsid w:val="00CB0732"/>
    <w:rsid w:val="00CB0824"/>
    <w:rsid w:val="00CB7B04"/>
    <w:rsid w:val="00CF15E9"/>
    <w:rsid w:val="00CF7C98"/>
    <w:rsid w:val="00D02540"/>
    <w:rsid w:val="00D14F88"/>
    <w:rsid w:val="00D221DC"/>
    <w:rsid w:val="00D256FE"/>
    <w:rsid w:val="00D27B18"/>
    <w:rsid w:val="00D27CF8"/>
    <w:rsid w:val="00D31B47"/>
    <w:rsid w:val="00D6629B"/>
    <w:rsid w:val="00D80E7F"/>
    <w:rsid w:val="00D82E61"/>
    <w:rsid w:val="00DB486A"/>
    <w:rsid w:val="00DD49EB"/>
    <w:rsid w:val="00DE4DB8"/>
    <w:rsid w:val="00DE622F"/>
    <w:rsid w:val="00DF53E3"/>
    <w:rsid w:val="00E018EE"/>
    <w:rsid w:val="00E05F1A"/>
    <w:rsid w:val="00E13D1B"/>
    <w:rsid w:val="00E272B8"/>
    <w:rsid w:val="00E33F20"/>
    <w:rsid w:val="00E4708E"/>
    <w:rsid w:val="00E522A4"/>
    <w:rsid w:val="00E838CC"/>
    <w:rsid w:val="00EA1A79"/>
    <w:rsid w:val="00EA4F55"/>
    <w:rsid w:val="00EA7629"/>
    <w:rsid w:val="00EB4644"/>
    <w:rsid w:val="00EC7577"/>
    <w:rsid w:val="00F20843"/>
    <w:rsid w:val="00F275B4"/>
    <w:rsid w:val="00F32EE2"/>
    <w:rsid w:val="00F52057"/>
    <w:rsid w:val="00F56528"/>
    <w:rsid w:val="00F776B0"/>
    <w:rsid w:val="00F93474"/>
    <w:rsid w:val="00F95603"/>
    <w:rsid w:val="00FA1B0C"/>
    <w:rsid w:val="00FC2842"/>
    <w:rsid w:val="00FE21A9"/>
    <w:rsid w:val="00FE4ACF"/>
    <w:rsid w:val="00FF38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EC764"/>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Atamis tekstai"/>
    <w:qFormat/>
    <w:rsid w:val="00163C31"/>
    <w:rPr>
      <w:rFonts w:ascii="Times New Roman" w:eastAsia="Calibri" w:hAnsi="Times New Roman" w:cs="Times New Roman"/>
      <w:sz w:val="24"/>
      <w:lang w:eastAsia="lt-LT"/>
    </w:rPr>
  </w:style>
  <w:style w:type="paragraph" w:styleId="Antrat1">
    <w:name w:val="heading 1"/>
    <w:basedOn w:val="prastasis"/>
    <w:next w:val="prastasis"/>
    <w:link w:val="Antrat1Diagrama"/>
    <w:uiPriority w:val="9"/>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C31"/>
    <w:rPr>
      <w:rFonts w:asciiTheme="majorHAnsi" w:eastAsiaTheme="majorEastAsia" w:hAnsiTheme="majorHAnsi" w:cstheme="majorBidi"/>
      <w:color w:val="2F5496" w:themeColor="accent1" w:themeShade="BF"/>
      <w:sz w:val="32"/>
      <w:szCs w:val="32"/>
    </w:rPr>
  </w:style>
  <w:style w:type="paragraph" w:styleId="Betarp">
    <w:name w:val="No Spacing"/>
    <w:uiPriority w:val="1"/>
    <w:rsid w:val="00163C31"/>
    <w:pPr>
      <w:spacing w:line="240" w:lineRule="auto"/>
    </w:pPr>
  </w:style>
  <w:style w:type="paragraph" w:styleId="Sraopastraipa">
    <w:name w:val="List Paragraph"/>
    <w:basedOn w:val="prastasis"/>
    <w:link w:val="SraopastraipaDiagrama"/>
    <w:uiPriority w:val="34"/>
    <w:qFormat/>
    <w:rsid w:val="00163C31"/>
    <w:pPr>
      <w:ind w:left="1296"/>
    </w:pPr>
  </w:style>
  <w:style w:type="character" w:styleId="Grietas">
    <w:name w:val="Strong"/>
    <w:uiPriority w:val="22"/>
    <w:rsid w:val="00163C31"/>
    <w:rPr>
      <w:b/>
      <w:bCs/>
    </w:rPr>
  </w:style>
  <w:style w:type="paragraph" w:styleId="Antrat">
    <w:name w:val="caption"/>
    <w:aliases w:val="_Dokumento_pavadinimas"/>
    <w:basedOn w:val="prastasis"/>
    <w:next w:val="prastasis"/>
    <w:link w:val="AntratDiagrama"/>
    <w:qFormat/>
    <w:rsid w:val="00163C31"/>
    <w:pPr>
      <w:spacing w:before="120" w:after="120"/>
      <w:ind w:firstLine="0"/>
      <w:jc w:val="center"/>
      <w:outlineLvl w:val="0"/>
    </w:pPr>
    <w:rPr>
      <w:rFonts w:eastAsia="Times New Roman"/>
      <w:b/>
      <w:bCs/>
      <w:caps/>
      <w:sz w:val="28"/>
      <w:szCs w:val="20"/>
      <w:lang w:val="sv-SE" w:eastAsia="sv-SE"/>
    </w:rPr>
  </w:style>
  <w:style w:type="paragraph" w:styleId="Turinys2">
    <w:name w:val="toc 2"/>
    <w:basedOn w:val="prastasis"/>
    <w:next w:val="prastasis"/>
    <w:link w:val="Turinys2Diagrama"/>
    <w:autoRedefine/>
    <w:uiPriority w:val="39"/>
    <w:rsid w:val="00163C31"/>
    <w:pPr>
      <w:tabs>
        <w:tab w:val="right" w:leader="dot" w:pos="10195"/>
      </w:tabs>
      <w:suppressAutoHyphens/>
      <w:overflowPunct w:val="0"/>
      <w:autoSpaceDE w:val="0"/>
      <w:ind w:left="200" w:firstLine="0"/>
    </w:pPr>
    <w:rPr>
      <w:rFonts w:eastAsia="Times New Roman"/>
      <w:sz w:val="20"/>
      <w:szCs w:val="20"/>
      <w:lang w:eastAsia="ar-SA"/>
    </w:rPr>
  </w:style>
  <w:style w:type="paragraph" w:styleId="Turinys3">
    <w:name w:val="toc 3"/>
    <w:basedOn w:val="prastasis"/>
    <w:next w:val="prastasis"/>
    <w:autoRedefine/>
    <w:uiPriority w:val="39"/>
    <w:rsid w:val="001749C2"/>
    <w:pPr>
      <w:tabs>
        <w:tab w:val="left" w:pos="960"/>
        <w:tab w:val="right" w:leader="dot" w:pos="10195"/>
      </w:tabs>
      <w:suppressAutoHyphens/>
      <w:overflowPunct w:val="0"/>
      <w:autoSpaceDE w:val="0"/>
      <w:ind w:left="400" w:firstLine="0"/>
    </w:pPr>
    <w:rPr>
      <w:rFonts w:eastAsia="Times New Roman"/>
      <w:sz w:val="20"/>
      <w:szCs w:val="20"/>
      <w:lang w:eastAsia="ar-SA"/>
    </w:rPr>
  </w:style>
  <w:style w:type="paragraph" w:styleId="Turinys4">
    <w:name w:val="toc 4"/>
    <w:basedOn w:val="prastasis"/>
    <w:next w:val="prastasis"/>
    <w:autoRedefine/>
    <w:uiPriority w:val="39"/>
    <w:rsid w:val="00163C31"/>
    <w:pPr>
      <w:suppressAutoHyphens/>
      <w:overflowPunct w:val="0"/>
      <w:autoSpaceDE w:val="0"/>
      <w:ind w:left="600" w:firstLine="0"/>
    </w:pPr>
    <w:rPr>
      <w:rFonts w:eastAsia="Times New Roman"/>
      <w:sz w:val="20"/>
      <w:szCs w:val="20"/>
      <w:lang w:eastAsia="ar-SA"/>
    </w:rPr>
  </w:style>
  <w:style w:type="paragraph" w:customStyle="1" w:styleId="DestNr">
    <w:name w:val="Dest + Nr"/>
    <w:basedOn w:val="Sraopastraipa"/>
    <w:link w:val="DestNrChar"/>
    <w:rsid w:val="00163C31"/>
    <w:pPr>
      <w:numPr>
        <w:numId w:val="1"/>
      </w:numPr>
      <w:contextualSpacing/>
    </w:pPr>
    <w:rPr>
      <w:szCs w:val="24"/>
    </w:rPr>
  </w:style>
  <w:style w:type="character" w:customStyle="1" w:styleId="SraopastraipaDiagrama">
    <w:name w:val="Sąrašo pastraipa Diagrama"/>
    <w:basedOn w:val="Numatytasispastraiposriftas"/>
    <w:link w:val="Sraopastraipa"/>
    <w:uiPriority w:val="34"/>
    <w:rsid w:val="00163C31"/>
    <w:rPr>
      <w:rFonts w:ascii="Times New Roman" w:eastAsia="Calibri" w:hAnsi="Times New Roman" w:cs="Times New Roman"/>
      <w:sz w:val="24"/>
      <w:lang w:eastAsia="lt-LT"/>
    </w:rPr>
  </w:style>
  <w:style w:type="character" w:customStyle="1" w:styleId="DestNrChar">
    <w:name w:val="Dest + Nr Char"/>
    <w:basedOn w:val="SraopastraipaDiagrama"/>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ilvl w:val="1"/>
      </w:numPr>
      <w:tabs>
        <w:tab w:val="num" w:pos="360"/>
      </w:tabs>
      <w:outlineLvl w:val="2"/>
    </w:pPr>
    <w:rPr>
      <w:caps w:val="0"/>
    </w:rPr>
  </w:style>
  <w:style w:type="paragraph" w:customStyle="1" w:styleId="Antrat2VS">
    <w:name w:val="Antraštė 2_VS"/>
    <w:basedOn w:val="Antrat"/>
    <w:link w:val="Antrat2VSDiagrama"/>
    <w:qFormat/>
    <w:rsid w:val="00163C31"/>
    <w:pPr>
      <w:numPr>
        <w:numId w:val="4"/>
      </w:numPr>
      <w:spacing w:before="240" w:after="240"/>
      <w:ind w:left="357" w:hanging="357"/>
      <w:jc w:val="left"/>
      <w:outlineLvl w:val="1"/>
    </w:pPr>
    <w:rPr>
      <w:sz w:val="24"/>
    </w:rPr>
  </w:style>
  <w:style w:type="paragraph" w:customStyle="1" w:styleId="PastaripospavVS">
    <w:name w:val="Pastaripos pav. VS"/>
    <w:basedOn w:val="prastasis"/>
    <w:rsid w:val="00163C31"/>
    <w:pPr>
      <w:spacing w:before="120" w:line="276" w:lineRule="auto"/>
      <w:ind w:firstLine="720"/>
    </w:pPr>
    <w:rPr>
      <w:b/>
    </w:rPr>
  </w:style>
  <w:style w:type="character" w:customStyle="1" w:styleId="AntratDiagrama">
    <w:name w:val="Antraštė Diagrama"/>
    <w:aliases w:val="_Dokumento_pavadinimas Diagrama"/>
    <w:basedOn w:val="Numatytasispastraiposriftas"/>
    <w:link w:val="Antrat"/>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AntratDiagrama"/>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tabs>
        <w:tab w:val="num" w:pos="360"/>
      </w:tabs>
      <w:spacing w:before="120" w:after="120"/>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Pagrindinistekstas"/>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Pagrindinistekstas">
    <w:name w:val="Body Text"/>
    <w:basedOn w:val="prastasis"/>
    <w:link w:val="PagrindinistekstasDiagrama"/>
    <w:uiPriority w:val="99"/>
    <w:semiHidden/>
    <w:unhideWhenUsed/>
    <w:rsid w:val="00163C31"/>
    <w:pPr>
      <w:spacing w:after="120"/>
    </w:pPr>
  </w:style>
  <w:style w:type="character" w:customStyle="1" w:styleId="PagrindinistekstasDiagrama">
    <w:name w:val="Pagrindinis tekstas Diagrama"/>
    <w:basedOn w:val="Numatytasispastraiposriftas"/>
    <w:link w:val="Pagrindinistekstas"/>
    <w:uiPriority w:val="99"/>
    <w:semiHidden/>
    <w:rsid w:val="00163C31"/>
    <w:rPr>
      <w:rFonts w:ascii="Times New Roman" w:eastAsia="Calibri" w:hAnsi="Times New Roman" w:cs="Times New Roman"/>
      <w:sz w:val="24"/>
      <w:lang w:eastAsia="lt-LT"/>
    </w:rPr>
  </w:style>
  <w:style w:type="paragraph" w:styleId="Antrats">
    <w:name w:val="header"/>
    <w:basedOn w:val="prastasis"/>
    <w:link w:val="AntratsDiagrama"/>
    <w:uiPriority w:val="99"/>
    <w:unhideWhenUsed/>
    <w:rsid w:val="00163C31"/>
    <w:pPr>
      <w:tabs>
        <w:tab w:val="center" w:pos="4819"/>
        <w:tab w:val="right" w:pos="9638"/>
      </w:tabs>
    </w:pPr>
  </w:style>
  <w:style w:type="character" w:customStyle="1" w:styleId="AntratsDiagrama">
    <w:name w:val="Antraštės Diagrama"/>
    <w:basedOn w:val="Numatytasispastraiposriftas"/>
    <w:link w:val="Antrats"/>
    <w:uiPriority w:val="99"/>
    <w:rsid w:val="00163C31"/>
    <w:rPr>
      <w:rFonts w:ascii="Times New Roman" w:eastAsia="Calibri" w:hAnsi="Times New Roman" w:cs="Times New Roman"/>
      <w:sz w:val="24"/>
      <w:lang w:eastAsia="lt-LT"/>
    </w:rPr>
  </w:style>
  <w:style w:type="paragraph" w:styleId="Porat">
    <w:name w:val="footer"/>
    <w:aliases w:val="Štampai"/>
    <w:basedOn w:val="prastasis"/>
    <w:link w:val="PoratDiagrama"/>
    <w:unhideWhenUsed/>
    <w:rsid w:val="00163C31"/>
    <w:pPr>
      <w:tabs>
        <w:tab w:val="center" w:pos="4819"/>
        <w:tab w:val="right" w:pos="9638"/>
      </w:tabs>
    </w:pPr>
  </w:style>
  <w:style w:type="character" w:customStyle="1" w:styleId="PoratDiagrama">
    <w:name w:val="Poraštė Diagrama"/>
    <w:aliases w:val="Štampai Diagrama"/>
    <w:basedOn w:val="Numatytasispastraiposriftas"/>
    <w:link w:val="Porat"/>
    <w:rsid w:val="00163C31"/>
    <w:rPr>
      <w:rFonts w:ascii="Times New Roman" w:eastAsia="Calibri" w:hAnsi="Times New Roman" w:cs="Times New Roman"/>
      <w:sz w:val="24"/>
      <w:lang w:eastAsia="lt-LT"/>
    </w:rPr>
  </w:style>
  <w:style w:type="paragraph" w:customStyle="1" w:styleId="Letnels">
    <w:name w:val="Letnelės"/>
    <w:basedOn w:val="prastasis"/>
    <w:link w:val="LetnelsChar"/>
    <w:qFormat/>
    <w:rsid w:val="001749C2"/>
    <w:pPr>
      <w:ind w:firstLine="0"/>
    </w:pPr>
    <w:rPr>
      <w:sz w:val="22"/>
    </w:rPr>
  </w:style>
  <w:style w:type="paragraph" w:customStyle="1" w:styleId="Turinys">
    <w:name w:val="Turinys"/>
    <w:basedOn w:val="Turinys2"/>
    <w:link w:val="TurinysChar"/>
    <w:qFormat/>
    <w:rsid w:val="001749C2"/>
    <w:pPr>
      <w:ind w:left="198"/>
    </w:pPr>
    <w:rPr>
      <w:noProof/>
    </w:rPr>
  </w:style>
  <w:style w:type="character" w:customStyle="1" w:styleId="LetnelsChar">
    <w:name w:val="Letnelės Char"/>
    <w:basedOn w:val="Numatytasispastraiposriftas"/>
    <w:link w:val="Letnels"/>
    <w:rsid w:val="001749C2"/>
    <w:rPr>
      <w:rFonts w:ascii="Times New Roman" w:eastAsia="Calibri" w:hAnsi="Times New Roman" w:cs="Times New Roman"/>
      <w:lang w:eastAsia="lt-LT"/>
    </w:rPr>
  </w:style>
  <w:style w:type="character" w:styleId="Hipersaitas">
    <w:name w:val="Hyperlink"/>
    <w:basedOn w:val="Numatytasispastraiposriftas"/>
    <w:uiPriority w:val="99"/>
    <w:unhideWhenUsed/>
    <w:rsid w:val="001749C2"/>
    <w:rPr>
      <w:color w:val="0563C1" w:themeColor="hyperlink"/>
      <w:u w:val="single"/>
    </w:rPr>
  </w:style>
  <w:style w:type="character" w:customStyle="1" w:styleId="Turinys2Diagrama">
    <w:name w:val="Turinys 2 Diagrama"/>
    <w:basedOn w:val="Numatytasispastraiposriftas"/>
    <w:link w:val="Turinys2"/>
    <w:uiPriority w:val="39"/>
    <w:rsid w:val="001749C2"/>
    <w:rPr>
      <w:rFonts w:ascii="Times New Roman" w:eastAsia="Times New Roman" w:hAnsi="Times New Roman" w:cs="Times New Roman"/>
      <w:sz w:val="20"/>
      <w:szCs w:val="20"/>
      <w:lang w:eastAsia="ar-SA"/>
    </w:rPr>
  </w:style>
  <w:style w:type="character" w:customStyle="1" w:styleId="TurinysChar">
    <w:name w:val="Turinys Char"/>
    <w:basedOn w:val="Turinys2Diagrama"/>
    <w:link w:val="Turinys"/>
    <w:rsid w:val="001749C2"/>
    <w:rPr>
      <w:rFonts w:ascii="Times New Roman" w:eastAsia="Times New Roman" w:hAnsi="Times New Roman" w:cs="Times New Roman"/>
      <w:noProof/>
      <w:sz w:val="20"/>
      <w:szCs w:val="20"/>
      <w:lang w:eastAsia="ar-SA"/>
    </w:rPr>
  </w:style>
  <w:style w:type="paragraph" w:styleId="Turinys1">
    <w:name w:val="toc 1"/>
    <w:basedOn w:val="prastasis"/>
    <w:next w:val="prastasis"/>
    <w:autoRedefine/>
    <w:uiPriority w:val="39"/>
    <w:semiHidden/>
    <w:unhideWhenUsed/>
    <w:rsid w:val="001749C2"/>
    <w:pPr>
      <w:spacing w:after="100"/>
    </w:pPr>
  </w:style>
  <w:style w:type="character" w:styleId="Vietosrezervavimoenklotekstas">
    <w:name w:val="Placeholder Text"/>
    <w:basedOn w:val="Numatytasispastraiposriftas"/>
    <w:uiPriority w:val="99"/>
    <w:semiHidden/>
    <w:rsid w:val="006F1B24"/>
    <w:rPr>
      <w:color w:val="808080"/>
    </w:rPr>
  </w:style>
  <w:style w:type="paragraph" w:customStyle="1" w:styleId="Atamisstampas">
    <w:name w:val="Atamis_stampas"/>
    <w:basedOn w:val="Porat"/>
    <w:link w:val="AtamisstampasChar"/>
    <w:qFormat/>
    <w:rsid w:val="004E52F4"/>
    <w:pPr>
      <w:spacing w:line="240" w:lineRule="auto"/>
      <w:ind w:firstLine="0"/>
    </w:pPr>
    <w:rPr>
      <w:bCs/>
      <w:sz w:val="20"/>
      <w:szCs w:val="20"/>
    </w:rPr>
  </w:style>
  <w:style w:type="character" w:customStyle="1" w:styleId="Paminjimas1">
    <w:name w:val="Paminėjimas1"/>
    <w:basedOn w:val="Numatytasispastraiposriftas"/>
    <w:uiPriority w:val="99"/>
    <w:semiHidden/>
    <w:unhideWhenUsed/>
    <w:rsid w:val="000B4075"/>
    <w:rPr>
      <w:color w:val="2B579A"/>
      <w:shd w:val="clear" w:color="auto" w:fill="E6E6E6"/>
    </w:rPr>
  </w:style>
  <w:style w:type="character" w:customStyle="1" w:styleId="AtamisstampasChar">
    <w:name w:val="Atamis_stampas Char"/>
    <w:basedOn w:val="PoratDiagrama"/>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character" w:customStyle="1" w:styleId="1lygisChar">
    <w:name w:val="1 lygis Char"/>
    <w:link w:val="1lygis"/>
    <w:locked/>
    <w:rsid w:val="005017B7"/>
    <w:rPr>
      <w:rFonts w:ascii="Arial Narrow" w:hAnsi="Arial Narrow"/>
      <w:b/>
      <w:lang w:eastAsia="x-none"/>
    </w:rPr>
  </w:style>
  <w:style w:type="paragraph" w:customStyle="1" w:styleId="1lygis">
    <w:name w:val="1 lygis"/>
    <w:basedOn w:val="prastasis"/>
    <w:link w:val="1lygisChar"/>
    <w:qFormat/>
    <w:rsid w:val="005017B7"/>
    <w:pPr>
      <w:numPr>
        <w:numId w:val="9"/>
      </w:numPr>
      <w:spacing w:line="240" w:lineRule="auto"/>
    </w:pPr>
    <w:rPr>
      <w:rFonts w:ascii="Arial Narrow" w:eastAsiaTheme="minorHAnsi" w:hAnsi="Arial Narrow" w:cstheme="minorBidi"/>
      <w:b/>
      <w:sz w:val="22"/>
      <w:lang w:eastAsia="x-none"/>
    </w:rPr>
  </w:style>
  <w:style w:type="character" w:customStyle="1" w:styleId="2lygisChar">
    <w:name w:val="2 lygis Char"/>
    <w:link w:val="2lygis"/>
    <w:locked/>
    <w:rsid w:val="005017B7"/>
    <w:rPr>
      <w:rFonts w:ascii="Arial Narrow" w:hAnsi="Arial Narrow"/>
      <w:b/>
      <w:lang w:eastAsia="x-none"/>
    </w:rPr>
  </w:style>
  <w:style w:type="paragraph" w:customStyle="1" w:styleId="2lygis">
    <w:name w:val="2 lygis"/>
    <w:basedOn w:val="prastasis"/>
    <w:link w:val="2lygisChar"/>
    <w:qFormat/>
    <w:rsid w:val="005017B7"/>
    <w:pPr>
      <w:numPr>
        <w:ilvl w:val="1"/>
        <w:numId w:val="9"/>
      </w:numPr>
      <w:tabs>
        <w:tab w:val="left" w:pos="960"/>
      </w:tabs>
      <w:spacing w:before="120" w:after="120" w:line="240" w:lineRule="auto"/>
    </w:pPr>
    <w:rPr>
      <w:rFonts w:ascii="Arial Narrow" w:eastAsiaTheme="minorHAnsi" w:hAnsi="Arial Narrow" w:cstheme="minorBidi"/>
      <w:b/>
      <w:sz w:val="22"/>
      <w:lang w:eastAsia="x-none"/>
    </w:rPr>
  </w:style>
  <w:style w:type="paragraph" w:customStyle="1" w:styleId="3lygis">
    <w:name w:val="3 lygis"/>
    <w:basedOn w:val="2lygis"/>
    <w:qFormat/>
    <w:rsid w:val="005017B7"/>
    <w:pPr>
      <w:numPr>
        <w:ilvl w:val="2"/>
      </w:numPr>
      <w:tabs>
        <w:tab w:val="clear" w:pos="995"/>
        <w:tab w:val="num" w:pos="360"/>
      </w:tabs>
      <w:ind w:left="2427"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615876">
      <w:bodyDiv w:val="1"/>
      <w:marLeft w:val="0"/>
      <w:marRight w:val="0"/>
      <w:marTop w:val="0"/>
      <w:marBottom w:val="0"/>
      <w:divBdr>
        <w:top w:val="none" w:sz="0" w:space="0" w:color="auto"/>
        <w:left w:val="none" w:sz="0" w:space="0" w:color="auto"/>
        <w:bottom w:val="none" w:sz="0" w:space="0" w:color="auto"/>
        <w:right w:val="none" w:sz="0" w:space="0" w:color="auto"/>
      </w:divBdr>
    </w:div>
    <w:div w:id="121813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BF45F-F836-47C0-B587-FB160ECF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Pages>
  <Words>1023</Words>
  <Characters>584</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Petras Aleksiejus</cp:lastModifiedBy>
  <cp:revision>135</cp:revision>
  <cp:lastPrinted>2024-11-27T09:20:00Z</cp:lastPrinted>
  <dcterms:created xsi:type="dcterms:W3CDTF">2019-02-27T16:09:00Z</dcterms:created>
  <dcterms:modified xsi:type="dcterms:W3CDTF">2024-11-27T09:20:00Z</dcterms:modified>
</cp:coreProperties>
</file>